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62C2B" w14:textId="2F6C99E8" w:rsidR="00B7045D" w:rsidRDefault="00C063A7" w:rsidP="0068144F">
      <w:pPr>
        <w:rPr>
          <w:rFonts w:ascii="GHEA Grapalat" w:hAnsi="GHEA Grapalat" w:cs="GHEA Grapala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7C3697" wp14:editId="03471B8C">
                <wp:simplePos x="0" y="0"/>
                <wp:positionH relativeFrom="leftMargin">
                  <wp:posOffset>0</wp:posOffset>
                </wp:positionH>
                <wp:positionV relativeFrom="page">
                  <wp:posOffset>-76200</wp:posOffset>
                </wp:positionV>
                <wp:extent cx="7765200" cy="130629"/>
                <wp:effectExtent l="0" t="0" r="2540" b="317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65200" cy="130629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8716C" w14:textId="77777777" w:rsidR="00530017" w:rsidRPr="00C063A7" w:rsidRDefault="00530017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C3697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6pt;width:611.45pt;height:10.3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p/NAIAAC0EAAAOAAAAZHJzL2Uyb0RvYy54bWysU1Fv2jAQfp+0/2D5fSRhhRZEqCiUbRJb&#10;q8H2iozjEGuOz7MNCf31OxsKbHubpkjW+XL33d13n0f3ba3IXlgnQec066SUCM2hkHqb02+r+bs7&#10;SpxnumAKtMjpQTh6P377ZtSYoehCBaoQliCIdsPG5LTy3gyTxPFK1Mx1wAiNP0uwNfN4tduksKxB&#10;9Fol3TTtJw3Ywljgwjn0zo4/6Tjil6Xg/qksnfBE5RR78/G08dyEMxmP2HBrmakkP7XB/qGLmkmN&#10;Rc9QM+YZ2Vn5F1QtuQUHpe9wqBMoS8lFnAGnydI/pllWzIg4C5LjzJkm9/9g+Zf9syWywN2lKXaQ&#10;ZRklmtW4qqfZaj1Zrb6uFw+L9fLj5PkxsNUYN8SkpcE03z5Ai5lxcmcWwH84omFaMb0VE2uhqQQr&#10;sNssZCZXqUccF0A2zWcosBzbeYhAbWlrUippvr9CI00E6+D+DuedidYTjs7b234PhUAJx3/Z+7Tf&#10;HcRibBhwwkqMdf6DgJoEI6cWNRHrsP3C+dDXJSSEO1CymEul4sVuN1NlyZ6hfubd8J3QfwtTmjQ5&#10;HfS6vYisIeRHadXSo76VrHN6hwRjo9EdeHnURbQ9k+poYydKn4gK3BxZ8u2mxcDA3gaKA1Jm4ahj&#10;fHdoVGBfKGlQwzl1P3fMCkrUJ420D7KbmyD6eEHDXns3r16mOULk1FNyNKc+PpAwv4YJrqWUkadL&#10;B6ceUZORvtP7CaK/vseoyysf/wIAAP//AwBQSwMEFAAGAAgAAAAhAOkYx9rgAAAABwEAAA8AAABk&#10;cnMvZG93bnJldi54bWxMj0FrwkAQhe+F/odlCr0U3bgFsWkmotKWUgpSlWJva3aaBLOzIbtq/Pdd&#10;T/U2j/d475ts2ttGHKnztWOE0TABQVw4U3OJsFm/DiYgfNBsdOOYEM7kYZrf3mQ6Ne7EX3RchVLE&#10;EvapRqhCaFMpfVGR1X7oWuLo/brO6hBlV0rT6VMst41USTKWVtccFyrd0qKiYr86WISft5f28byY&#10;b+XD+7Zc+rkPH9+fiPd3/ewZRKA+/Ifhgh/RIY9MO3dg40WDEB8JCIORisfFVko9gdghTMYg80xe&#10;8+d/AAAA//8DAFBLAQItABQABgAIAAAAIQC2gziS/gAAAOEBAAATAAAAAAAAAAAAAAAAAAAAAABb&#10;Q29udGVudF9UeXBlc10ueG1sUEsBAi0AFAAGAAgAAAAhADj9If/WAAAAlAEAAAsAAAAAAAAAAAAA&#10;AAAALwEAAF9yZWxzLy5yZWxzUEsBAi0AFAAGAAgAAAAhAGQ0un80AgAALQQAAA4AAAAAAAAAAAAA&#10;AAAALgIAAGRycy9lMm9Eb2MueG1sUEsBAi0AFAAGAAgAAAAhAOkYx9rgAAAABwEAAA8AAAAAAAAA&#10;AAAAAAAAjgQAAGRycy9kb3ducmV2LnhtbFBLBQYAAAAABAAEAPMAAACbBQAAAAA=&#10;" fillcolor="#f2f2f2" stroked="f">
                <v:textbox inset=",0,,0">
                  <w:txbxContent>
                    <w:p w14:paraId="59F8716C" w14:textId="77777777" w:rsidR="00530017" w:rsidRPr="00C063A7" w:rsidRDefault="00530017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GHEA Grapalat" w:hAnsi="GHEA Grapalat" w:cs="GHEA Grapalat"/>
          <w:sz w:val="20"/>
          <w:szCs w:val="20"/>
        </w:rPr>
        <w:tab/>
      </w:r>
    </w:p>
    <w:p w14:paraId="65B5B023" w14:textId="77777777" w:rsidR="00B7045D" w:rsidRDefault="00C063A7">
      <w:pPr>
        <w:spacing w:line="276" w:lineRule="auto"/>
        <w:ind w:firstLine="567"/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>
        <w:rPr>
          <w:rFonts w:ascii="GHEA Grapalat" w:hAnsi="GHEA Grapalat" w:cs="Calibri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06331EA9" w14:textId="77777777" w:rsidR="00B7045D" w:rsidRDefault="00B7045D">
      <w:pPr>
        <w:spacing w:line="276" w:lineRule="auto"/>
        <w:ind w:firstLine="567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722BFB1B" w14:textId="77777777" w:rsidR="00B7045D" w:rsidRPr="00C063A7" w:rsidRDefault="00C063A7">
      <w:pPr>
        <w:spacing w:line="276" w:lineRule="auto"/>
        <w:ind w:firstLine="567"/>
        <w:jc w:val="both"/>
        <w:rPr>
          <w:lang w:val="ru-RU"/>
        </w:rPr>
      </w:pPr>
      <w:bookmarkStart w:id="0" w:name="_Hlk206585645"/>
      <w:bookmarkStart w:id="1" w:name="_Hlk206587100"/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</w:t>
      </w:r>
      <w:bookmarkStart w:id="2" w:name="_Hlk206586177"/>
      <w:bookmarkEnd w:id="0"/>
      <w:r>
        <w:rPr>
          <w:rFonts w:ascii="GHEA Grapalat" w:hAnsi="GHEA Grapalat" w:cs="Sylfaen"/>
          <w:sz w:val="20"/>
          <w:szCs w:val="20"/>
          <w:lang w:val="hy-AM"/>
        </w:rPr>
        <w:t>По заказу ЗАО «</w:t>
      </w:r>
      <w:r w:rsidRPr="009E4E45">
        <w:rPr>
          <w:rFonts w:ascii="GHEA Grapalat" w:hAnsi="GHEA Grapalat"/>
          <w:sz w:val="20"/>
          <w:szCs w:val="18"/>
          <w:lang w:val="hy-AM"/>
        </w:rPr>
        <w:t>Веолиа джур»</w:t>
      </w:r>
      <w:r w:rsidRPr="00C063A7">
        <w:rPr>
          <w:rFonts w:ascii="GHEA Grapalat" w:hAnsi="GHEA Grapalat"/>
          <w:sz w:val="20"/>
          <w:szCs w:val="18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ООО «ДЖРТУК» разработало пакет проектно-сметной документации для выполнения работ по </w:t>
      </w:r>
      <w:r w:rsidRPr="009E4E45">
        <w:rPr>
          <w:rFonts w:ascii="GHEA Grapalat" w:hAnsi="GHEA Grapalat"/>
          <w:sz w:val="20"/>
          <w:szCs w:val="18"/>
          <w:lang w:val="hy-AM"/>
        </w:rPr>
        <w:t>реконструкции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 водопроводной сети улиц Мартиросяна, А. Саргсяна, Ленинградяна, Асратяна, Спорти, Терлемезяна, Миракяна и переулка Миракяна, улиц Р. Меликяна, Зограпа, Лукашина, 17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>-ой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 и 18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>-ой улиц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 Шаумяна административного района Ачапняк города Еревана (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>далее РП)</w:t>
      </w:r>
      <w:r>
        <w:rPr>
          <w:rFonts w:ascii="GHEA Grapalat" w:hAnsi="GHEA Grapalat" w:cs="GHEA Grapalat"/>
          <w:sz w:val="20"/>
          <w:szCs w:val="18"/>
          <w:lang w:val="hy-AM"/>
        </w:rPr>
        <w:t>,</w:t>
      </w:r>
      <w:bookmarkEnd w:id="1"/>
      <w:bookmarkEnd w:id="2"/>
      <w:r w:rsidRPr="00C063A7">
        <w:rPr>
          <w:rFonts w:ascii="GHEA Grapalat" w:hAnsi="GHEA Grapalat" w:cs="GHEA Grapalat"/>
          <w:sz w:val="20"/>
          <w:szCs w:val="18"/>
          <w:lang w:val="ru-RU"/>
        </w:rPr>
        <w:t xml:space="preserve"> </w:t>
      </w:r>
      <w:r>
        <w:rPr>
          <w:rFonts w:ascii="GHEA Grapalat" w:hAnsi="GHEA Grapalat" w:cs="Calibri"/>
          <w:sz w:val="20"/>
          <w:lang w:val="hy-AM"/>
        </w:rPr>
        <w:t xml:space="preserve">который включает в себя 5 рабочих </w:t>
      </w:r>
      <w:r w:rsidRPr="00C063A7">
        <w:rPr>
          <w:rFonts w:ascii="GHEA Grapalat" w:hAnsi="GHEA Grapalat" w:cs="Calibri"/>
          <w:sz w:val="20"/>
          <w:lang w:val="ru-RU"/>
        </w:rPr>
        <w:t>книг</w:t>
      </w:r>
      <w:r>
        <w:rPr>
          <w:rFonts w:ascii="GHEA Grapalat" w:hAnsi="GHEA Grapalat" w:cs="Calibri"/>
          <w:sz w:val="20"/>
          <w:lang w:val="hy-AM"/>
        </w:rPr>
        <w:t>:</w:t>
      </w:r>
    </w:p>
    <w:p w14:paraId="1C4D201D" w14:textId="77777777" w:rsidR="00C063A7" w:rsidRPr="00D8388D" w:rsidRDefault="00C063A7" w:rsidP="00C063A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55D5C230" w14:textId="77777777" w:rsidR="00C063A7" w:rsidRPr="00D8388D" w:rsidRDefault="00C063A7" w:rsidP="00C063A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04879A7C" w14:textId="77777777" w:rsidR="00C063A7" w:rsidRPr="00D8388D" w:rsidRDefault="00C063A7" w:rsidP="00C063A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613E41DD" w14:textId="77777777" w:rsidR="00C063A7" w:rsidRPr="00D8388D" w:rsidRDefault="00C063A7" w:rsidP="00C063A7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2C71ABAE" w14:textId="77777777" w:rsidR="00C063A7" w:rsidRDefault="00C063A7" w:rsidP="00C063A7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21C5C417" w14:textId="77777777" w:rsidR="00B7045D" w:rsidRDefault="00B7045D">
      <w:pPr>
        <w:ind w:left="1260"/>
        <w:jc w:val="both"/>
        <w:rPr>
          <w:rFonts w:ascii="GHEA Grapalat" w:hAnsi="GHEA Grapalat" w:cs="GHEA Grapalat"/>
          <w:sz w:val="20"/>
          <w:szCs w:val="18"/>
          <w:lang w:val="hy-AM"/>
        </w:rPr>
      </w:pPr>
    </w:p>
    <w:p w14:paraId="3B007242" w14:textId="77777777" w:rsidR="00B7045D" w:rsidRPr="00C063A7" w:rsidRDefault="00C063A7">
      <w:pPr>
        <w:autoSpaceDE w:val="0"/>
        <w:jc w:val="center"/>
        <w:rPr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Краткое описание существующей и реконструированной распределительной сети водоснабжения улиц Мартиросяна, Саргсяна и прилегающих к ним улиц административного района Ачапняк</w:t>
      </w:r>
      <w:r w:rsidRPr="00C063A7">
        <w:rPr>
          <w:rFonts w:ascii="GHEA Grapalat" w:hAnsi="GHEA Grapalat" w:cs="Sylfaen"/>
          <w:b/>
          <w:sz w:val="20"/>
          <w:szCs w:val="20"/>
          <w:lang w:val="ru-RU"/>
        </w:rPr>
        <w:t xml:space="preserve"> г. Еревана</w:t>
      </w:r>
    </w:p>
    <w:p w14:paraId="1B2C27E5" w14:textId="77777777" w:rsidR="00B7045D" w:rsidRDefault="00C063A7">
      <w:pPr>
        <w:ind w:firstLine="540"/>
        <w:jc w:val="both"/>
        <w:rPr>
          <w:rFonts w:ascii="GHEA Grapalat" w:hAnsi="GHEA Grapalat" w:cs="GHEA Grapalat"/>
          <w:sz w:val="20"/>
          <w:szCs w:val="18"/>
          <w:lang w:val="hy-AM"/>
        </w:rPr>
      </w:pPr>
      <w:r>
        <w:rPr>
          <w:rFonts w:ascii="GHEA Grapalat" w:hAnsi="GHEA Grapalat" w:cs="GHEA Grapalat"/>
          <w:sz w:val="20"/>
          <w:szCs w:val="18"/>
          <w:lang w:val="hy-AM"/>
        </w:rPr>
        <w:t xml:space="preserve">Водопроводная сеть 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>выше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указанных улиц </w:t>
      </w:r>
      <w:r>
        <w:rPr>
          <w:rFonts w:ascii="GHEA Grapalat" w:hAnsi="GHEA Grapalat" w:cs="Sylfaen"/>
          <w:sz w:val="20"/>
          <w:szCs w:val="20"/>
          <w:lang w:val="hy-AM"/>
        </w:rPr>
        <w:t>Административн</w:t>
      </w:r>
      <w:r w:rsidRPr="00C063A7">
        <w:rPr>
          <w:rFonts w:ascii="GHEA Grapalat" w:hAnsi="GHEA Grapalat" w:cs="Sylfaen"/>
          <w:sz w:val="20"/>
          <w:szCs w:val="20"/>
          <w:lang w:val="ru-RU"/>
        </w:rPr>
        <w:t>ого</w:t>
      </w:r>
      <w:r>
        <w:rPr>
          <w:rFonts w:ascii="GHEA Grapalat" w:hAnsi="GHEA Grapalat" w:cs="Sylfaen"/>
          <w:sz w:val="20"/>
          <w:szCs w:val="20"/>
          <w:lang w:val="hy-AM"/>
        </w:rPr>
        <w:t xml:space="preserve"> район</w:t>
      </w:r>
      <w:r w:rsidRPr="00C063A7">
        <w:rPr>
          <w:rFonts w:ascii="GHEA Grapalat" w:hAnsi="GHEA Grapalat" w:cs="Sylfaen"/>
          <w:sz w:val="20"/>
          <w:szCs w:val="20"/>
          <w:lang w:val="ru-RU"/>
        </w:rPr>
        <w:t>а</w:t>
      </w:r>
      <w:r>
        <w:rPr>
          <w:rFonts w:ascii="GHEA Grapalat" w:hAnsi="GHEA Grapalat" w:cs="Sylfaen"/>
          <w:sz w:val="20"/>
          <w:szCs w:val="20"/>
          <w:lang w:val="hy-AM"/>
        </w:rPr>
        <w:t xml:space="preserve"> Ачапняк</w:t>
      </w:r>
      <w:r w:rsidRPr="00C063A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была построена в основном в 1950–1970-х годах. Водопроводы на отдельных улицах со временем частично реконструировались, однако 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>те трубопроводы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, 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 xml:space="preserve">которые </w:t>
      </w:r>
      <w:r>
        <w:rPr>
          <w:rFonts w:ascii="GHEA Grapalat" w:hAnsi="GHEA Grapalat" w:cs="GHEA Grapalat"/>
          <w:sz w:val="20"/>
          <w:szCs w:val="18"/>
          <w:lang w:val="hy-AM"/>
        </w:rPr>
        <w:t>включ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>ены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 в эту программу, не менялись с 1970-х годов, за исключением аварийно-восстановительных работ.</w:t>
      </w:r>
    </w:p>
    <w:p w14:paraId="08032E79" w14:textId="77777777" w:rsidR="00C063A7" w:rsidRPr="00C063A7" w:rsidRDefault="00C063A7" w:rsidP="00C063A7">
      <w:pPr>
        <w:ind w:firstLine="540"/>
        <w:jc w:val="both"/>
        <w:rPr>
          <w:rFonts w:ascii="GHEA Grapalat" w:hAnsi="GHEA Grapalat" w:cs="GHEA Grapalat"/>
          <w:sz w:val="20"/>
          <w:szCs w:val="18"/>
          <w:lang w:val="hy-AM"/>
        </w:rPr>
      </w:pPr>
      <w:r w:rsidRPr="00C063A7">
        <w:rPr>
          <w:rFonts w:ascii="GHEA Grapalat" w:hAnsi="GHEA Grapalat" w:cs="GHEA Grapalat"/>
          <w:sz w:val="20"/>
          <w:szCs w:val="18"/>
          <w:lang w:val="hy-AM"/>
        </w:rPr>
        <w:t>В результате работ будут исключены незаконные подключения к распределительной сети, уточнены объемы учета воды, сеть станет более управляемой.</w:t>
      </w:r>
    </w:p>
    <w:p w14:paraId="7D1A86DC" w14:textId="77777777" w:rsidR="00B7045D" w:rsidRPr="000A59B5" w:rsidRDefault="00C063A7">
      <w:pPr>
        <w:ind w:firstLine="540"/>
        <w:jc w:val="both"/>
        <w:rPr>
          <w:rFonts w:ascii="GHEA Grapalat" w:hAnsi="GHEA Grapalat" w:cs="GHEA Grapalat"/>
          <w:sz w:val="20"/>
          <w:szCs w:val="18"/>
          <w:lang w:val="ru-RU"/>
        </w:rPr>
      </w:pPr>
      <w:r w:rsidRPr="00C063A7">
        <w:rPr>
          <w:rFonts w:ascii="GHEA Grapalat" w:hAnsi="GHEA Grapalat" w:cs="GHEA Grapalat"/>
          <w:sz w:val="20"/>
          <w:szCs w:val="18"/>
          <w:lang w:val="ru-RU"/>
        </w:rPr>
        <w:t>Р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езультаты </w:t>
      </w:r>
      <w:r w:rsidRPr="00C063A7">
        <w:rPr>
          <w:rFonts w:ascii="GHEA Grapalat" w:hAnsi="GHEA Grapalat" w:cs="GHEA Grapalat"/>
          <w:sz w:val="20"/>
          <w:szCs w:val="18"/>
          <w:lang w:val="ru-RU"/>
        </w:rPr>
        <w:t xml:space="preserve">РП </w:t>
      </w:r>
      <w:r>
        <w:rPr>
          <w:rFonts w:ascii="GHEA Grapalat" w:hAnsi="GHEA Grapalat" w:cs="GHEA Grapalat"/>
          <w:sz w:val="20"/>
          <w:szCs w:val="18"/>
          <w:lang w:val="hy-AM"/>
        </w:rPr>
        <w:t xml:space="preserve">обсуждались и дорабатывались с </w:t>
      </w:r>
      <w:r w:rsidR="000A59B5">
        <w:rPr>
          <w:rFonts w:ascii="GHEA Grapalat" w:hAnsi="GHEA Grapalat" w:cs="Sylfaen"/>
          <w:sz w:val="20"/>
          <w:szCs w:val="20"/>
          <w:lang w:val="hy-AM"/>
        </w:rPr>
        <w:t>ЗАО «</w:t>
      </w:r>
      <w:r w:rsidR="000A59B5" w:rsidRPr="009E4E45">
        <w:rPr>
          <w:rFonts w:ascii="GHEA Grapalat" w:hAnsi="GHEA Grapalat"/>
          <w:sz w:val="20"/>
          <w:szCs w:val="18"/>
          <w:lang w:val="hy-AM"/>
        </w:rPr>
        <w:t>Веолиа джур»</w:t>
      </w:r>
      <w:r w:rsidR="000A59B5" w:rsidRPr="000A59B5">
        <w:rPr>
          <w:rFonts w:ascii="GHEA Grapalat" w:hAnsi="GHEA Grapalat"/>
          <w:sz w:val="20"/>
          <w:szCs w:val="18"/>
          <w:lang w:val="ru-RU"/>
        </w:rPr>
        <w:t>.</w:t>
      </w:r>
    </w:p>
    <w:p w14:paraId="7DB49AE2" w14:textId="77777777" w:rsidR="00B7045D" w:rsidRDefault="00B7045D">
      <w:pPr>
        <w:tabs>
          <w:tab w:val="left" w:pos="720"/>
        </w:tabs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4A6BEC6" w14:textId="77777777" w:rsidR="00B7045D" w:rsidRDefault="00C063A7">
      <w:pPr>
        <w:tabs>
          <w:tab w:val="left" w:pos="720"/>
        </w:tabs>
        <w:autoSpaceDE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Краткое описание работ по реконструкции распределительной сети водоснабжения улиц Мартиросяна, Саргсяна и прилегающих к ним улиц административного района Ачапняк</w:t>
      </w:r>
    </w:p>
    <w:p w14:paraId="5BF17058" w14:textId="77777777" w:rsidR="00B7045D" w:rsidRDefault="00B7045D">
      <w:pPr>
        <w:spacing w:line="264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86FC592" w14:textId="77777777" w:rsidR="000A59B5" w:rsidRPr="00B55896" w:rsidRDefault="000A59B5" w:rsidP="000A59B5">
      <w:pPr>
        <w:pStyle w:val="NormalWeb"/>
        <w:spacing w:before="0" w:after="0" w:line="259" w:lineRule="auto"/>
        <w:ind w:firstLine="576"/>
        <w:jc w:val="both"/>
        <w:rPr>
          <w:rFonts w:ascii="GHEA Grapalat" w:hAnsi="GHEA Grapalat"/>
          <w:sz w:val="20"/>
          <w:szCs w:val="20"/>
          <w:lang w:val="ru-RU"/>
        </w:rPr>
      </w:pPr>
      <w:bookmarkStart w:id="3" w:name="_Toc31110005"/>
      <w:bookmarkStart w:id="4" w:name="_Hlk206587290"/>
      <w:r w:rsidRPr="00B55896">
        <w:rPr>
          <w:rFonts w:ascii="GHEA Grapalat" w:hAnsi="GHEA Grapalat"/>
          <w:sz w:val="20"/>
          <w:szCs w:val="20"/>
          <w:lang w:val="ru-RU"/>
        </w:rPr>
        <w:t>В целом, по РП предусмотрено выполнение нижеуказанных работ:</w:t>
      </w:r>
    </w:p>
    <w:bookmarkEnd w:id="3"/>
    <w:p w14:paraId="52FB5791" w14:textId="77777777" w:rsidR="00B7045D" w:rsidRPr="00C063A7" w:rsidRDefault="00C063A7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Строительство водопроводов из полиэтиленовых труб </w:t>
      </w:r>
      <w:r w:rsidR="000A59B5" w:rsidRPr="00B55896">
        <w:rPr>
          <w:rFonts w:ascii="GHEA Grapalat" w:hAnsi="GHEA Grapalat" w:cs="Sylfaen"/>
          <w:sz w:val="20"/>
          <w:szCs w:val="20"/>
          <w:lang w:val="hy-AM" w:eastAsia="ru-RU"/>
        </w:rPr>
        <w:t>de</w:t>
      </w:r>
      <w:r w:rsidR="000A59B5" w:rsidRPr="008C7901">
        <w:rPr>
          <w:rFonts w:ascii="GHEA Grapalat" w:hAnsi="GHEA Grapalat" w:cs="Sylfaen"/>
          <w:sz w:val="20"/>
          <w:szCs w:val="20"/>
          <w:lang w:val="hy-AM" w:eastAsia="ru-RU"/>
        </w:rPr>
        <w:t xml:space="preserve">25 </w:t>
      </w:r>
      <w:r w:rsidR="000A59B5"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(PE100) ÷ </w:t>
      </w:r>
      <w:r w:rsidR="000A59B5" w:rsidRPr="008C7901">
        <w:rPr>
          <w:rFonts w:ascii="GHEA Grapalat" w:hAnsi="GHEA Grapalat" w:cs="Sylfaen"/>
          <w:sz w:val="20"/>
          <w:szCs w:val="20"/>
          <w:lang w:val="hy-AM" w:eastAsia="ru-RU"/>
        </w:rPr>
        <w:t>315</w:t>
      </w:r>
      <w:r w:rsidR="000A59B5" w:rsidRPr="00B55896">
        <w:rPr>
          <w:rFonts w:ascii="GHEA Grapalat" w:hAnsi="GHEA Grapalat" w:cs="Sylfaen"/>
          <w:sz w:val="20"/>
          <w:szCs w:val="20"/>
          <w:lang w:val="hy-AM" w:eastAsia="ru-RU"/>
        </w:rPr>
        <w:t>(PE100)</w:t>
      </w:r>
      <w:r w:rsidR="000A59B5" w:rsidRPr="000A59B5">
        <w:rPr>
          <w:rFonts w:ascii="GHEA Grapalat" w:hAnsi="GHEA Grapalat" w:cs="Sylfaen"/>
          <w:sz w:val="20"/>
          <w:szCs w:val="20"/>
          <w:lang w:val="ru-RU" w:eastAsia="ru-RU"/>
        </w:rPr>
        <w:t>мм,</w:t>
      </w:r>
      <w:r w:rsidR="000A59B5"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="000A59B5">
        <w:rPr>
          <w:rFonts w:ascii="GHEA Grapalat" w:hAnsi="GHEA Grapalat" w:cs="Sylfaen"/>
          <w:sz w:val="20"/>
          <w:szCs w:val="20"/>
          <w:lang w:val="hy-AM"/>
        </w:rPr>
        <w:t xml:space="preserve">PN10 </w:t>
      </w:r>
      <w:r w:rsidR="000A59B5" w:rsidRPr="000A59B5">
        <w:rPr>
          <w:rFonts w:ascii="GHEA Grapalat" w:hAnsi="GHEA Grapalat" w:cs="Sylfaen"/>
          <w:sz w:val="20"/>
          <w:szCs w:val="20"/>
          <w:lang w:val="ru-RU"/>
        </w:rPr>
        <w:t xml:space="preserve">с </w:t>
      </w:r>
      <w:r w:rsidR="000A59B5" w:rsidRPr="00B55896">
        <w:rPr>
          <w:rFonts w:ascii="GHEA Grapalat" w:hAnsi="GHEA Grapalat" w:cs="Sylfaen"/>
          <w:sz w:val="20"/>
          <w:szCs w:val="20"/>
          <w:lang w:val="hy-AM" w:eastAsia="ru-RU"/>
        </w:rPr>
        <w:t>протяжённостью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12246 м,</w:t>
      </w:r>
    </w:p>
    <w:p w14:paraId="0F5B343D" w14:textId="77777777" w:rsidR="00B7045D" w:rsidRPr="00C063A7" w:rsidRDefault="000A59B5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 w:rsidRPr="00217662">
        <w:rPr>
          <w:rFonts w:ascii="GHEA Grapalat" w:hAnsi="GHEA Grapalat" w:cs="Sylfaen"/>
          <w:sz w:val="20"/>
          <w:szCs w:val="20"/>
          <w:lang w:val="ru-RU" w:eastAsia="ru-RU"/>
        </w:rPr>
        <w:t xml:space="preserve">монтаж и укладка 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стальн</w:t>
      </w:r>
      <w:r w:rsidRPr="00217662">
        <w:rPr>
          <w:rFonts w:ascii="GHEA Grapalat" w:hAnsi="GHEA Grapalat" w:cs="Sylfaen"/>
          <w:sz w:val="20"/>
          <w:szCs w:val="20"/>
          <w:lang w:val="ru-RU" w:eastAsia="ru-RU"/>
        </w:rPr>
        <w:t>ых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 труб</w:t>
      </w:r>
      <w:r w:rsidRPr="00217662">
        <w:rPr>
          <w:rFonts w:ascii="GHEA Grapalat" w:hAnsi="GHEA Grapalat" w:cs="Sylfaen"/>
          <w:sz w:val="20"/>
          <w:szCs w:val="20"/>
          <w:lang w:val="ru-RU" w:eastAsia="ru-RU"/>
        </w:rPr>
        <w:t>опроводов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 диаметром </w:t>
      </w:r>
      <w:r>
        <w:rPr>
          <w:rFonts w:ascii="GHEA Grapalat" w:hAnsi="GHEA Grapalat" w:cs="Sylfaen"/>
          <w:sz w:val="20"/>
          <w:szCs w:val="20"/>
          <w:lang w:eastAsia="ru-RU"/>
        </w:rPr>
        <w:t>DN</w:t>
      </w:r>
      <w:r w:rsidRPr="000A59B5">
        <w:rPr>
          <w:rFonts w:ascii="GHEA Grapalat" w:hAnsi="GHEA Grapalat" w:cs="Sylfaen"/>
          <w:sz w:val="20"/>
          <w:szCs w:val="20"/>
          <w:lang w:val="ru-RU" w:eastAsia="ru-RU"/>
        </w:rPr>
        <w:t>32</w:t>
      </w:r>
      <w:r>
        <w:rPr>
          <w:rFonts w:ascii="GHEA Grapalat" w:hAnsi="GHEA Grapalat" w:cs="Sylfaen"/>
          <w:sz w:val="20"/>
          <w:szCs w:val="20"/>
          <w:lang w:val="hy-AM"/>
        </w:rPr>
        <w:t>х3,0</w:t>
      </w:r>
      <w:r w:rsidRPr="000A59B5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-</w:t>
      </w:r>
      <w:r w:rsidRPr="000A59B5">
        <w:rPr>
          <w:rFonts w:ascii="GHEA Grapalat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sz w:val="20"/>
          <w:szCs w:val="20"/>
          <w:lang w:eastAsia="ru-RU"/>
        </w:rPr>
        <w:t>DN</w:t>
      </w:r>
      <w:r>
        <w:rPr>
          <w:rFonts w:ascii="GHEA Grapalat" w:hAnsi="GHEA Grapalat" w:cs="Sylfaen"/>
          <w:sz w:val="20"/>
          <w:szCs w:val="20"/>
          <w:lang w:val="hy-AM"/>
        </w:rPr>
        <w:t>426х6</w:t>
      </w:r>
      <w:r w:rsidRPr="000A59B5">
        <w:rPr>
          <w:rFonts w:ascii="GHEA Grapalat" w:hAnsi="GHEA Grapalat" w:cs="Sylfaen"/>
          <w:sz w:val="20"/>
          <w:szCs w:val="20"/>
          <w:lang w:val="ru-RU"/>
        </w:rPr>
        <w:t xml:space="preserve"> с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протяжённостью</w:t>
      </w:r>
      <w:r w:rsidRPr="000A59B5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C063A7">
        <w:rPr>
          <w:rFonts w:ascii="GHEA Grapalat" w:hAnsi="GHEA Grapalat" w:cs="Sylfaen"/>
          <w:sz w:val="20"/>
          <w:szCs w:val="20"/>
          <w:lang w:val="hy-AM"/>
        </w:rPr>
        <w:t>587 метров,</w:t>
      </w:r>
    </w:p>
    <w:p w14:paraId="38EFC47A" w14:textId="77777777" w:rsidR="00B7045D" w:rsidRDefault="000A59B5">
      <w:pPr>
        <w:numPr>
          <w:ilvl w:val="0"/>
          <w:numId w:val="6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5" w:name="_Hlk208778069"/>
      <w:r w:rsidRPr="000A59B5">
        <w:rPr>
          <w:rFonts w:ascii="GHEA Grapalat" w:hAnsi="GHEA Grapalat" w:cs="Sylfaen"/>
          <w:sz w:val="20"/>
          <w:szCs w:val="20"/>
          <w:lang w:val="ru-RU" w:eastAsia="ru-RU"/>
        </w:rPr>
        <w:t>П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олиэтиленовые гофрированные трубы-кожухи </w:t>
      </w:r>
      <w:bookmarkEnd w:id="5"/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диаметром </w:t>
      </w:r>
      <w:r>
        <w:rPr>
          <w:rFonts w:ascii="GHEA Grapalat" w:hAnsi="GHEA Grapalat" w:cs="Sylfaen"/>
          <w:sz w:val="20"/>
          <w:szCs w:val="20"/>
          <w:lang w:eastAsia="ru-RU"/>
        </w:rPr>
        <w:t>de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>250-</w:t>
      </w:r>
      <w:r>
        <w:rPr>
          <w:rFonts w:ascii="GHEA Grapalat" w:hAnsi="GHEA Grapalat" w:cs="Sylfaen"/>
          <w:sz w:val="20"/>
          <w:szCs w:val="20"/>
          <w:lang w:eastAsia="ru-RU"/>
        </w:rPr>
        <w:t>de</w:t>
      </w:r>
      <w:r w:rsidRPr="000A59B5">
        <w:rPr>
          <w:rFonts w:ascii="GHEA Grapalat" w:hAnsi="GHEA Grapalat" w:cs="Sylfaen"/>
          <w:sz w:val="20"/>
          <w:szCs w:val="20"/>
          <w:lang w:val="ru-RU" w:eastAsia="ru-RU"/>
        </w:rPr>
        <w:t>4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00 мм </w:t>
      </w:r>
      <w:r w:rsidR="00C063A7">
        <w:rPr>
          <w:rFonts w:ascii="GHEA Grapalat" w:hAnsi="GHEA Grapalat" w:cs="Sylfaen"/>
          <w:sz w:val="20"/>
          <w:szCs w:val="20"/>
          <w:lang w:val="hy-AM"/>
        </w:rPr>
        <w:t>- 100м,</w:t>
      </w:r>
    </w:p>
    <w:p w14:paraId="61515EA0" w14:textId="77777777" w:rsidR="00B7045D" w:rsidRDefault="00C063A7">
      <w:pPr>
        <w:numPr>
          <w:ilvl w:val="0"/>
          <w:numId w:val="6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Колодцы из сборных железобетонных круглых элементов D1000мм, H=1500мм - 2 шт., D1500мм, H=1500мм – 7 шт., D1500мм, H=1800мм – 2 шт., D2000мм, H=1500мм – 9 шт.,</w:t>
      </w:r>
    </w:p>
    <w:p w14:paraId="09A805F5" w14:textId="77777777" w:rsidR="00B7045D" w:rsidRPr="00C063A7" w:rsidRDefault="00C063A7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Колодец бетонный монолитный размерами 2500х2000х2000(h)мм -2шт.,</w:t>
      </w:r>
    </w:p>
    <w:p w14:paraId="0DF935B7" w14:textId="77777777" w:rsidR="00B7045D" w:rsidRPr="00C063A7" w:rsidRDefault="00C063A7">
      <w:pPr>
        <w:numPr>
          <w:ilvl w:val="0"/>
          <w:numId w:val="6"/>
        </w:numPr>
        <w:spacing w:line="264" w:lineRule="auto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Водомерны</w:t>
      </w:r>
      <w:r w:rsidR="000A59B5">
        <w:rPr>
          <w:rFonts w:ascii="GHEA Grapalat" w:hAnsi="GHEA Grapalat" w:cs="Sylfaen"/>
          <w:sz w:val="20"/>
          <w:szCs w:val="20"/>
        </w:rPr>
        <w:t>е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A59B5">
        <w:rPr>
          <w:rFonts w:ascii="GHEA Grapalat" w:hAnsi="GHEA Grapalat" w:cs="Sylfaen"/>
          <w:sz w:val="20"/>
          <w:szCs w:val="20"/>
          <w:lang w:val="hy-AM"/>
        </w:rPr>
        <w:t>полимерпесчаны</w:t>
      </w:r>
      <w:r w:rsidR="000A59B5" w:rsidRPr="000A59B5">
        <w:rPr>
          <w:rFonts w:ascii="GHEA Grapalat" w:hAnsi="GHEA Grapalat" w:cs="Sylfaen"/>
          <w:sz w:val="20"/>
          <w:szCs w:val="20"/>
          <w:lang w:val="ru-RU"/>
        </w:rPr>
        <w:t xml:space="preserve">е </w:t>
      </w:r>
      <w:r>
        <w:rPr>
          <w:rFonts w:ascii="GHEA Grapalat" w:hAnsi="GHEA Grapalat" w:cs="Sylfaen"/>
          <w:sz w:val="20"/>
          <w:szCs w:val="20"/>
          <w:lang w:val="hy-AM"/>
        </w:rPr>
        <w:t>колодц</w:t>
      </w:r>
      <w:r w:rsidR="000A59B5" w:rsidRPr="000A59B5">
        <w:rPr>
          <w:rFonts w:ascii="GHEA Grapalat" w:hAnsi="GHEA Grapalat" w:cs="Sylfaen"/>
          <w:sz w:val="20"/>
          <w:szCs w:val="20"/>
          <w:lang w:val="ru-RU"/>
        </w:rPr>
        <w:t>ы</w:t>
      </w:r>
      <w:r w:rsidR="000A59B5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– 700 шт.</w:t>
      </w:r>
    </w:p>
    <w:p w14:paraId="2C8E5951" w14:textId="77777777" w:rsidR="00B7045D" w:rsidRDefault="000A59B5">
      <w:pPr>
        <w:numPr>
          <w:ilvl w:val="0"/>
          <w:numId w:val="6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A59B5">
        <w:rPr>
          <w:rFonts w:ascii="GHEA Grapalat" w:hAnsi="GHEA Grapalat" w:cs="Sylfaen"/>
          <w:sz w:val="20"/>
          <w:szCs w:val="20"/>
          <w:lang w:val="ru-RU"/>
        </w:rPr>
        <w:t>К</w:t>
      </w:r>
      <w:r w:rsidR="00C063A7">
        <w:rPr>
          <w:rFonts w:ascii="GHEA Grapalat" w:hAnsi="GHEA Grapalat" w:cs="Sylfaen"/>
          <w:sz w:val="20"/>
          <w:szCs w:val="20"/>
          <w:lang w:val="hy-AM"/>
        </w:rPr>
        <w:t>олодц</w:t>
      </w:r>
      <w:r w:rsidRPr="000A59B5">
        <w:rPr>
          <w:rFonts w:ascii="GHEA Grapalat" w:hAnsi="GHEA Grapalat" w:cs="Sylfaen"/>
          <w:sz w:val="20"/>
          <w:szCs w:val="20"/>
          <w:lang w:val="ru-RU"/>
        </w:rPr>
        <w:t>ы</w:t>
      </w:r>
      <w:r w:rsidR="00C063A7">
        <w:rPr>
          <w:rFonts w:ascii="GHEA Grapalat" w:hAnsi="GHEA Grapalat" w:cs="Sylfaen"/>
          <w:sz w:val="20"/>
          <w:szCs w:val="20"/>
          <w:lang w:val="hy-AM"/>
        </w:rPr>
        <w:t xml:space="preserve"> из </w:t>
      </w:r>
      <w:r>
        <w:rPr>
          <w:rFonts w:ascii="GHEA Grapalat" w:hAnsi="GHEA Grapalat" w:cs="Sylfaen"/>
          <w:sz w:val="20"/>
          <w:szCs w:val="20"/>
          <w:lang w:val="hy-AM"/>
        </w:rPr>
        <w:t xml:space="preserve">полимерпесчаных элементов </w:t>
      </w:r>
      <w:r w:rsidR="00C063A7">
        <w:rPr>
          <w:rFonts w:ascii="GHEA Grapalat" w:hAnsi="GHEA Grapalat" w:cs="Sylfaen"/>
          <w:sz w:val="20"/>
          <w:szCs w:val="20"/>
          <w:lang w:val="hy-AM"/>
        </w:rPr>
        <w:t xml:space="preserve">D1150мм, </w:t>
      </w:r>
      <w:r>
        <w:rPr>
          <w:rFonts w:ascii="GHEA Grapalat" w:hAnsi="GHEA Grapalat" w:cs="Sylfaen"/>
          <w:sz w:val="20"/>
          <w:szCs w:val="20"/>
        </w:rPr>
        <w:t>H</w:t>
      </w:r>
      <w:r w:rsidR="00C063A7">
        <w:rPr>
          <w:rFonts w:ascii="GHEA Grapalat" w:hAnsi="GHEA Grapalat" w:cs="Sylfaen"/>
          <w:sz w:val="20"/>
          <w:szCs w:val="20"/>
          <w:lang w:val="hy-AM"/>
        </w:rPr>
        <w:t>1500мм-21 шт.</w:t>
      </w:r>
    </w:p>
    <w:p w14:paraId="6C0535DD" w14:textId="77777777" w:rsidR="00B7045D" w:rsidRPr="00C063A7" w:rsidRDefault="00C063A7">
      <w:pPr>
        <w:spacing w:line="264" w:lineRule="auto"/>
        <w:ind w:firstLine="576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>Для надежной работы системы на высотных участках предусмотрены 2 воздухоотводчика, местоположение которых подлежит корректировке на этапе строительства.</w:t>
      </w:r>
    </w:p>
    <w:p w14:paraId="1EF05D64" w14:textId="77777777" w:rsidR="000A59B5" w:rsidRPr="00EB5055" w:rsidRDefault="000A59B5" w:rsidP="000A59B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6" w:name="_Hlk206585839"/>
      <w:bookmarkStart w:id="7" w:name="_Hlk208778385"/>
      <w:bookmarkEnd w:id="4"/>
      <w:bookmarkEnd w:id="6"/>
      <w:r w:rsidRPr="00EB5055">
        <w:rPr>
          <w:rFonts w:ascii="GHEA Grapalat" w:hAnsi="GHEA Grapalat" w:cs="Sylfaen"/>
          <w:sz w:val="20"/>
          <w:szCs w:val="20"/>
          <w:lang w:val="hy-AM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063B93C8" w14:textId="77777777" w:rsidR="000A59B5" w:rsidRDefault="000A59B5" w:rsidP="000A59B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EB5055">
        <w:rPr>
          <w:sz w:val="20"/>
          <w:szCs w:val="20"/>
          <w:lang w:val="hy-AM"/>
        </w:rPr>
        <w:t>​​</w:t>
      </w:r>
      <w:r w:rsidRPr="00EB5055">
        <w:rPr>
          <w:rFonts w:ascii="GHEA Grapalat" w:hAnsi="GHEA Grapalat" w:cs="Sylfaen"/>
          <w:sz w:val="20"/>
          <w:szCs w:val="20"/>
          <w:lang w:val="hy-AM"/>
        </w:rPr>
        <w:t>в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36A119F4" w14:textId="77777777" w:rsidR="000A59B5" w:rsidRPr="00EB5055" w:rsidRDefault="000A59B5" w:rsidP="000A59B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Подрядчик </w:t>
      </w:r>
      <w:r w:rsidRPr="00EB5055">
        <w:rPr>
          <w:rFonts w:ascii="GHEA Grapalat" w:hAnsi="GHEA Grapalat" w:cs="Sylfaen"/>
          <w:sz w:val="20"/>
          <w:szCs w:val="20"/>
          <w:lang w:val="ru-RU"/>
        </w:rPr>
        <w:t>долже</w:t>
      </w:r>
      <w:r w:rsidRPr="00EB5055">
        <w:rPr>
          <w:rFonts w:ascii="GHEA Grapalat" w:hAnsi="GHEA Grapalat" w:cs="Sylfaen"/>
          <w:sz w:val="20"/>
          <w:szCs w:val="20"/>
          <w:lang w:val="hy-AM"/>
        </w:rPr>
        <w:t>н разработать собственный вариант организации строительства и по согласованию с Заказчиком применять его.</w:t>
      </w:r>
    </w:p>
    <w:p w14:paraId="5D6D6541" w14:textId="77777777" w:rsidR="000A59B5" w:rsidRPr="00EB5055" w:rsidRDefault="000A59B5" w:rsidP="000A59B5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3EB1">
        <w:rPr>
          <w:rFonts w:ascii="GHEA Grapalat" w:hAnsi="GHEA Grapalat" w:cs="Sylfaen"/>
          <w:sz w:val="20"/>
          <w:szCs w:val="20"/>
          <w:lang w:val="ru-RU"/>
        </w:rPr>
        <w:t>П</w:t>
      </w: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осле оценки указанных работ, </w:t>
      </w:r>
      <w:r w:rsidRPr="00763EB1">
        <w:rPr>
          <w:rFonts w:ascii="GHEA Grapalat" w:hAnsi="GHEA Grapalat" w:cs="Sylfaen"/>
          <w:sz w:val="20"/>
          <w:szCs w:val="20"/>
          <w:lang w:val="ru-RU"/>
        </w:rPr>
        <w:t xml:space="preserve">Подрядчик должен </w:t>
      </w:r>
      <w:r w:rsidRPr="00EB5055">
        <w:rPr>
          <w:rFonts w:ascii="GHEA Grapalat" w:hAnsi="GHEA Grapalat" w:cs="Sylfaen"/>
          <w:sz w:val="20"/>
          <w:szCs w:val="20"/>
          <w:lang w:val="hy-AM"/>
        </w:rPr>
        <w:t>включить их стоимость в удельную стоимость соответствующих работ в сводке объемов.</w:t>
      </w:r>
    </w:p>
    <w:bookmarkEnd w:id="7"/>
    <w:p w14:paraId="48D2509F" w14:textId="77777777" w:rsidR="00B7045D" w:rsidRDefault="00B7045D">
      <w:pPr>
        <w:tabs>
          <w:tab w:val="left" w:pos="720"/>
        </w:tabs>
        <w:autoSpaceDE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76BADB7" w14:textId="77777777" w:rsidR="00B7045D" w:rsidRDefault="00B7045D">
      <w:pPr>
        <w:pStyle w:val="BodyTextIndent2"/>
        <w:spacing w:line="240" w:lineRule="exact"/>
        <w:ind w:firstLine="567"/>
        <w:rPr>
          <w:rFonts w:ascii="GHEA Grapalat" w:hAnsi="GHEA Grapalat" w:cs="Calibri"/>
          <w:lang w:val="hy-AM"/>
        </w:rPr>
      </w:pPr>
    </w:p>
    <w:tbl>
      <w:tblPr>
        <w:tblW w:w="161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812"/>
        <w:gridCol w:w="5168"/>
        <w:gridCol w:w="10"/>
        <w:gridCol w:w="5168"/>
      </w:tblGrid>
      <w:tr w:rsidR="00B7045D" w:rsidRPr="0068144F" w14:paraId="7BA33D94" w14:textId="77777777">
        <w:trPr>
          <w:trHeight w:val="631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2A0A" w14:textId="77777777" w:rsidR="00B7045D" w:rsidRDefault="00C063A7">
            <w:pPr>
              <w:jc w:val="center"/>
              <w:rPr>
                <w:lang w:val="af-ZA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  <w:lastRenderedPageBreak/>
              <w:t>Финансовые данные по реконструкции распределительной сети водоснабжения улиц Мартиросяна, Саргсяна и прилегающих к ним улиц административного района Ачапняк</w:t>
            </w:r>
          </w:p>
          <w:tbl>
            <w:tblPr>
              <w:tblW w:w="10412" w:type="dxa"/>
              <w:tblInd w:w="103" w:type="dxa"/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300"/>
            </w:tblGrid>
            <w:tr w:rsidR="00B7045D" w14:paraId="7B388B89" w14:textId="77777777">
              <w:trPr>
                <w:trHeight w:val="568"/>
              </w:trPr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9FD6BF8" w14:textId="77777777" w:rsidR="00B7045D" w:rsidRDefault="00E03E30">
                  <w:pPr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A23D4A0" w14:textId="77777777" w:rsidR="00E03E30" w:rsidRPr="00B55896" w:rsidRDefault="00E03E30" w:rsidP="00E03E30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3BA0B533" w14:textId="77777777" w:rsidR="00B7045D" w:rsidRDefault="00E03E30" w:rsidP="00E03E30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542C69" w14:textId="77777777" w:rsidR="00B7045D" w:rsidRDefault="00C063A7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B7045D" w:rsidRPr="0068144F" w14:paraId="1FB787B3" w14:textId="7777777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4E0D57" w14:textId="77777777" w:rsidR="00B7045D" w:rsidRDefault="00C063A7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62A523" w14:textId="6007AFC2" w:rsidR="00B7045D" w:rsidRDefault="00990BBB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</w:rPr>
                    <w:t>437,888.8</w:t>
                  </w:r>
                  <w:r w:rsidR="00C063A7"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660415" w14:textId="77777777" w:rsidR="00B7045D" w:rsidRDefault="00E03E30">
                  <w:pPr>
                    <w:autoSpaceDE w:val="0"/>
                    <w:jc w:val="center"/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 LatArm" w:hAnsi="Arial LatArm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>§</w:t>
                  </w:r>
                  <w:r w:rsidR="00C063A7"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>Р</w:t>
                  </w:r>
                  <w:r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>еконструкция водопроводной сети</w:t>
                  </w:r>
                  <w:r w:rsidR="00C063A7"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>ачапнякского административного района</w:t>
                  </w:r>
                  <w:r w:rsidR="00C063A7"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>зона</w:t>
                  </w:r>
                  <w:r w:rsidR="00C063A7">
                    <w:rPr>
                      <w:rFonts w:ascii="GHEA Grapalat" w:hAnsi="GHEA Grapalat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3)</w:t>
                  </w:r>
                  <w:r>
                    <w:rPr>
                      <w:rFonts w:ascii="Arial LatArm" w:hAnsi="Arial LatArm" w:cs="Arial Unicode;Arial"/>
                      <w:b/>
                      <w:color w:val="000000"/>
                      <w:sz w:val="20"/>
                      <w:szCs w:val="20"/>
                      <w:lang w:val="hy-AM"/>
                    </w:rPr>
                    <w:t>¦</w:t>
                  </w:r>
                </w:p>
              </w:tc>
            </w:tr>
          </w:tbl>
          <w:p w14:paraId="5EDDB16C" w14:textId="77777777" w:rsidR="00B7045D" w:rsidRDefault="00B7045D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79EC5C70" w14:textId="77777777" w:rsidR="00B7045D" w:rsidRDefault="00B7045D">
            <w:pPr>
              <w:snapToGrid w:val="0"/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</w:pPr>
          </w:p>
        </w:tc>
      </w:tr>
      <w:tr w:rsidR="00B7045D" w14:paraId="76790555" w14:textId="77777777">
        <w:trPr>
          <w:trHeight w:val="359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E5193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490C4327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045D" w14:paraId="371C45A5" w14:textId="77777777">
        <w:trPr>
          <w:trHeight w:val="27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89BD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s-ES"/>
              </w:rPr>
              <w:t>Максимальная сумма аванса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D4E0" w14:textId="77777777" w:rsidR="00B7045D" w:rsidRDefault="00C063A7">
            <w:pPr>
              <w:tabs>
                <w:tab w:val="center" w:pos="0"/>
              </w:tabs>
              <w:jc w:val="center"/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До 20%</w:t>
            </w:r>
          </w:p>
          <w:p w14:paraId="18A17E94" w14:textId="77777777" w:rsidR="00B7045D" w:rsidRDefault="00C063A7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0681A825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</w:pPr>
          </w:p>
        </w:tc>
      </w:tr>
      <w:tr w:rsidR="00B7045D" w:rsidRPr="0068144F" w14:paraId="40C1E2BE" w14:textId="77777777">
        <w:trPr>
          <w:trHeight w:val="271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993E" w14:textId="77777777" w:rsidR="00B7045D" w:rsidRDefault="00C063A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>Аванс предоставляется в 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 (проектом организации строительства), что должно быть письменно удостоверено организацией, осуществляющей технический надзор за данным объектом.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290BB23F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045D" w14:paraId="76EB2291" w14:textId="77777777">
        <w:trPr>
          <w:trHeight w:val="271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7447" w14:textId="77777777" w:rsidR="00B7045D" w:rsidRDefault="00C063A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Крайний срок завершения работ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368DBF28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es-ES"/>
              </w:rPr>
            </w:pPr>
          </w:p>
        </w:tc>
      </w:tr>
      <w:tr w:rsidR="00B7045D" w14:paraId="34BD3C8D" w14:textId="77777777">
        <w:trPr>
          <w:trHeight w:val="53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07FE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Начало</w:t>
            </w:r>
          </w:p>
          <w:p w14:paraId="713163BA" w14:textId="77777777" w:rsidR="00B7045D" w:rsidRDefault="00B7045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C937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Конец</w:t>
            </w:r>
          </w:p>
          <w:p w14:paraId="3AF2F329" w14:textId="77777777" w:rsidR="00B7045D" w:rsidRDefault="00B7045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15673DDE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B7045D" w:rsidRPr="0068144F" w14:paraId="750422DF" w14:textId="77777777">
        <w:trPr>
          <w:trHeight w:val="76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8AAF6" w14:textId="77777777" w:rsidR="00B7045D" w:rsidRDefault="00C063A7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  <w:highlight w:val="red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92FB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8 месяцев </w:t>
            </w:r>
            <w:r w:rsidR="00E03E30">
              <w:rPr>
                <w:rFonts w:ascii="GHEA Grapalat" w:hAnsi="GHEA Grapalat" w:cs="Arial"/>
                <w:sz w:val="20"/>
                <w:szCs w:val="20"/>
                <w:lang w:val="af-ZA"/>
              </w:rPr>
              <w:t>(</w:t>
            </w:r>
            <w:r w:rsidR="00E03E30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в соответствии с графиком организации строительных работ, определенным </w:t>
            </w:r>
            <w:r w:rsidR="00E03E30">
              <w:rPr>
                <w:rFonts w:ascii="GHEA Grapalat" w:hAnsi="GHEA Grapalat" w:cs="Arial"/>
                <w:sz w:val="20"/>
                <w:szCs w:val="20"/>
                <w:lang w:val="af-ZA"/>
              </w:rPr>
              <w:t>РП</w:t>
            </w:r>
            <w:r w:rsidR="00E03E30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243A8B71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</w:pPr>
          </w:p>
        </w:tc>
      </w:tr>
      <w:tr w:rsidR="00B7045D" w:rsidRPr="0068144F" w14:paraId="65E0238D" w14:textId="77777777">
        <w:trPr>
          <w:trHeight w:val="760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C763" w14:textId="77777777" w:rsidR="00E03E30" w:rsidRPr="00074DD1" w:rsidRDefault="00E03E30" w:rsidP="00E03E30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2A7FFCE7" w14:textId="77777777" w:rsidR="00B7045D" w:rsidRPr="00E03E30" w:rsidRDefault="00E03E30" w:rsidP="00E03E30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</w:t>
            </w:r>
            <w:r w:rsidRPr="00E03E3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0B15FEE4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045D" w:rsidRPr="0068144F" w14:paraId="71EC7251" w14:textId="77777777">
        <w:trPr>
          <w:trHeight w:val="760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D74D" w14:textId="77777777" w:rsidR="00E03E30" w:rsidRPr="00074DD1" w:rsidRDefault="00E03E30" w:rsidP="00E03E30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1B108136" w14:textId="77777777" w:rsidR="00E03E30" w:rsidRDefault="00E03E30" w:rsidP="00E03E30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6339BF18" w14:textId="77777777" w:rsidR="00E03E30" w:rsidRPr="00074DD1" w:rsidRDefault="00E03E30" w:rsidP="00E03E30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3964EAB0" w14:textId="77777777" w:rsidR="00B7045D" w:rsidRDefault="00E03E30" w:rsidP="00E03E30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173136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173136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6F8C3C26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B7045D" w:rsidRPr="0068144F" w14:paraId="0A50CDAD" w14:textId="77777777">
        <w:trPr>
          <w:trHeight w:val="760"/>
        </w:trPr>
        <w:tc>
          <w:tcPr>
            <w:tcW w:w="10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9936" w:type="dxa"/>
              <w:tblLayout w:type="fixed"/>
              <w:tblLook w:val="04A0" w:firstRow="1" w:lastRow="0" w:firstColumn="1" w:lastColumn="0" w:noHBand="0" w:noVBand="1"/>
            </w:tblPr>
            <w:tblGrid>
              <w:gridCol w:w="9936"/>
            </w:tblGrid>
            <w:tr w:rsidR="00E03E30" w:rsidRPr="0068144F" w14:paraId="5C5E785D" w14:textId="77777777" w:rsidTr="00E03E30">
              <w:trPr>
                <w:trHeight w:val="760"/>
              </w:trPr>
              <w:tc>
                <w:tcPr>
                  <w:tcW w:w="1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EA78A7" w14:textId="77777777" w:rsidR="00E03E30" w:rsidRPr="003E213F" w:rsidRDefault="00E03E30" w:rsidP="00E03E30">
                  <w:pPr>
                    <w:autoSpaceDE w:val="0"/>
                    <w:autoSpaceDN w:val="0"/>
                    <w:adjustRightInd w:val="0"/>
                    <w:ind w:left="14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* С учетом положений Постановления Правительства РА № 1656-Н от 17 октября 2024 года (П</w:t>
                  </w:r>
                  <w:r w:rsidRPr="006438BC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П</w:t>
                  </w: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      </w:r>
                  <w:r w:rsidRPr="006438BC">
                    <w:rPr>
                      <w:lang w:val="ru-RU"/>
                    </w:rPr>
                    <w:t xml:space="preserve"> </w:t>
                  </w:r>
                  <w:r w:rsidRPr="006438B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Согласно пункту 15 </w:t>
                  </w:r>
                  <w:r w:rsidRPr="006438BC"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ПП </w:t>
                  </w:r>
                  <w:r w:rsidRPr="006438B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оставшиеся 50 процентов стоимости непредвиденных работ, являющиеся </w:t>
                  </w:r>
                  <w:r w:rsidRPr="000D2B6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>резервными средствами</w:t>
                  </w:r>
                  <w:r w:rsidRPr="006438B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, предоставляемыми заказчиком подрядчику на покрытие непредвиденных работ и расходов, подлежат оплате по представлении последним подтверждающих документов (исполнительных актов, соответствующих заключений лиц, осуществляющих авторский и технический надзор).</w:t>
                  </w:r>
                </w:p>
                <w:p w14:paraId="3C234F72" w14:textId="77777777" w:rsidR="00E03E30" w:rsidRPr="003E213F" w:rsidRDefault="00E03E30" w:rsidP="00E03E30">
                  <w:pPr>
                    <w:autoSpaceDE w:val="0"/>
                    <w:autoSpaceDN w:val="0"/>
                    <w:adjustRightInd w:val="0"/>
                    <w:ind w:left="62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o Приборы и 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 xml:space="preserve">прочее </w:t>
                  </w: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оборудование, которые должн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ы быть предоставлены ЗАО «Веоли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/>
                    </w:rPr>
                    <w:t>а</w:t>
                  </w: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      </w:r>
                </w:p>
                <w:p w14:paraId="31ABABC5" w14:textId="77777777" w:rsidR="00E03E30" w:rsidRDefault="00E03E30" w:rsidP="00E03E30">
                  <w:pPr>
                    <w:autoSpaceDE w:val="0"/>
                    <w:autoSpaceDN w:val="0"/>
                    <w:adjustRightInd w:val="0"/>
                    <w:ind w:left="62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3E213F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      </w:r>
                  <w:r w:rsidRPr="00D953E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14:paraId="21E978DD" w14:textId="77777777" w:rsidR="00E03E30" w:rsidRPr="006438BC" w:rsidRDefault="00E03E30" w:rsidP="00E03E30">
                  <w:pPr>
                    <w:autoSpaceDE w:val="0"/>
                    <w:autoSpaceDN w:val="0"/>
                    <w:adjustRightInd w:val="0"/>
                    <w:ind w:left="624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</w:p>
                <w:p w14:paraId="14CE7707" w14:textId="77777777" w:rsidR="00E03E30" w:rsidRPr="00DA0072" w:rsidRDefault="00E03E30" w:rsidP="00E03E30">
                  <w:pPr>
                    <w:tabs>
                      <w:tab w:val="left" w:pos="630"/>
                    </w:tabs>
                    <w:autoSpaceDE w:val="0"/>
                    <w:autoSpaceDN w:val="0"/>
                    <w:adjustRightInd w:val="0"/>
                    <w:ind w:firstLine="576"/>
                    <w:jc w:val="center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1. </w:t>
                  </w:r>
                  <w:r w:rsidRPr="003E213F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>Меры ответственности, установленные на основании решения Правительства РА № 1885-Н от 08.12.2022 г. по договору строительных работ</w:t>
                  </w:r>
                </w:p>
                <w:p w14:paraId="4FB8F89F" w14:textId="77777777" w:rsidR="00E03E30" w:rsidRPr="00EE5EF0" w:rsidRDefault="00E03E30" w:rsidP="00E03E30">
                  <w:pPr>
                    <w:pStyle w:val="ListParagraph"/>
                    <w:jc w:val="right"/>
                    <w:rPr>
                      <w:rFonts w:ascii="GHEA Grapalat" w:hAnsi="GHEA Grapalat" w:cs="Arial"/>
                      <w:i/>
                      <w:sz w:val="20"/>
                      <w:szCs w:val="20"/>
                      <w:lang w:val="hy-AM"/>
                    </w:rPr>
                  </w:pPr>
                </w:p>
                <w:tbl>
                  <w:tblPr>
                    <w:tblW w:w="0" w:type="auto"/>
                    <w:tblInd w:w="72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3"/>
                    <w:gridCol w:w="5135"/>
                    <w:gridCol w:w="4202"/>
                  </w:tblGrid>
                  <w:tr w:rsidR="00E03E30" w:rsidRPr="00D953E7" w14:paraId="2A5D54F9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0626C4A1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</w:rPr>
                        </w:pPr>
                        <w:r w:rsidRPr="00D953E7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1852184D" w14:textId="77777777" w:rsidR="00E03E30" w:rsidRPr="00D953E7" w:rsidRDefault="00E03E30" w:rsidP="00E03E30">
                        <w:pPr>
                          <w:pStyle w:val="ListParagraph"/>
                          <w:ind w:left="0"/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  <w:t>Нарушение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07B0436" w14:textId="77777777" w:rsidR="00E03E30" w:rsidRPr="00D953E7" w:rsidRDefault="00E03E30" w:rsidP="00E03E30">
                        <w:pPr>
                          <w:pStyle w:val="ListParagraph"/>
                          <w:ind w:left="0"/>
                          <w:jc w:val="center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  <w:t>Ответственность *</w:t>
                        </w:r>
                      </w:p>
                    </w:tc>
                  </w:tr>
                  <w:tr w:rsidR="00E03E30" w:rsidRPr="0068144F" w14:paraId="794D2109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5991A7A0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43D896CB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671DB246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3DC6A344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EF94EE8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5D54DED7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1BF5BFAA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b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Взимается штраф в размере </w:t>
                        </w:r>
                        <w:r>
                          <w:rPr>
                            <w:rFonts w:ascii="GHEA Grapalat" w:hAnsi="GHEA Grapalat"/>
                            <w:sz w:val="18"/>
                            <w:szCs w:val="18"/>
                            <w:lang w:val="ru-RU"/>
                          </w:rPr>
                          <w:t>1</w:t>
                        </w: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4C8DE368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08723EA0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21D92837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Опасная зона не ограждена (защитными, предохранительными или сигнальными устройствами, оборудованием, рекламными щитами)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2E88047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66A8FAAD" w14:textId="77777777" w:rsidTr="00530017">
                    <w:trPr>
                      <w:trHeight w:val="780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7A59EEC9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</w:tcPr>
                      <w:p w14:paraId="672A8556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Не установлены необходимые информационные щиты для информирования общественности (в начале и в конце проекта)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654A18DE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260E0CFA" w14:textId="77777777" w:rsidTr="00530017">
                    <w:trPr>
                      <w:trHeight w:val="442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7BA5AC9D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</w:tcPr>
                      <w:p w14:paraId="1DDC0736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 лагере подрядчика или на его рабочей базе отсутствуют санитарные условия.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1D0D65FB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1EEDB164" w14:textId="77777777" w:rsidTr="00530017">
                    <w:trPr>
                      <w:trHeight w:val="496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04148E8B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6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</w:tcPr>
                      <w:p w14:paraId="23AD150F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В лагере подрядчика или на его рабочей базе отсутствуют средства оказания первой помощи и средства пожаротушения.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420D9A85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17CCF32F" w14:textId="77777777" w:rsidTr="00530017">
                    <w:trPr>
                      <w:trHeight w:val="496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FBB1156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7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6694D912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Излишки материала и верхнего слоя почвы от выемки грунта не вывозятся и складируются в специально отведенных местах.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775876A8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6AAA31A3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2C9A1822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8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2E9CA3D3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Вырубка кустарниковой растительности (вырубка производится только в случаях, предусмотренных проектной документацией)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4A459677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1CF8A9FB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E3F3553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9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79ED7555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Деревья и кустарники, не подлежащие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 xml:space="preserve"> рубке и вывозке, не огораж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</w:rPr>
                          <w:t>ены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 xml:space="preserve"> и не защищ</w:t>
                        </w:r>
                        <w:r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</w:rPr>
                          <w:t>ены</w:t>
                        </w: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5BB4953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471DE5C8" w14:textId="77777777" w:rsidTr="00530017">
                    <w:trPr>
                      <w:trHeight w:val="547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0A9DB7D6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5FA24250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6ED6F264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4D82223E" w14:textId="77777777" w:rsidTr="00530017">
                    <w:trPr>
                      <w:trHeight w:val="1279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61050272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11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183BB29F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 w:cs="Times New Roman"/>
                            <w:color w:val="auto"/>
                            <w:sz w:val="18"/>
                            <w:szCs w:val="18"/>
                            <w:lang w:val="hy-AM" w:eastAsia="en-US"/>
                          </w:rPr>
      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4540441F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571232E6" w14:textId="77777777" w:rsidTr="00530017">
                    <w:trPr>
                      <w:trHeight w:val="1108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4687B38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12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074BCCE4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02000D7D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46E2BB92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70378E20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13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1E545A0A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250EE137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3CA91FCC" w14:textId="77777777" w:rsidTr="00530017">
                    <w:trPr>
                      <w:trHeight w:val="409"/>
                    </w:trPr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0342998C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14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2D094A9B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На объектах скопился строительный мусор, вывоз которого в специально отведенные места не производился.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87FDF5F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31DD90E9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3F35983F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15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061E7924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Строительные материалы и отходы не перевозятся в крытых грузовиках.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A19FBCB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  <w:tr w:rsidR="00E03E30" w:rsidRPr="0068144F" w14:paraId="2746D8A4" w14:textId="77777777" w:rsidTr="00530017">
                    <w:tc>
                      <w:tcPr>
                        <w:tcW w:w="463" w:type="dxa"/>
                        <w:shd w:val="clear" w:color="auto" w:fill="auto"/>
                        <w:vAlign w:val="center"/>
                      </w:tcPr>
                      <w:p w14:paraId="1C0CFF48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16</w:t>
                        </w:r>
                      </w:p>
                    </w:tc>
                    <w:tc>
                      <w:tcPr>
                        <w:tcW w:w="5135" w:type="dxa"/>
                        <w:shd w:val="clear" w:color="auto" w:fill="auto"/>
                        <w:vAlign w:val="center"/>
                      </w:tcPr>
                      <w:p w14:paraId="39AA2F52" w14:textId="77777777" w:rsidR="00E03E30" w:rsidRPr="00D953E7" w:rsidRDefault="00E03E30" w:rsidP="00E03E30">
                        <w:pPr>
                          <w:pStyle w:val="Default"/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color w:val="auto"/>
                            <w:sz w:val="18"/>
                            <w:szCs w:val="18"/>
                            <w:lang w:val="hy-AM"/>
                          </w:rPr>
      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      </w:r>
                      </w:p>
                    </w:tc>
                    <w:tc>
                      <w:tcPr>
                        <w:tcW w:w="4202" w:type="dxa"/>
                        <w:shd w:val="clear" w:color="auto" w:fill="auto"/>
                        <w:vAlign w:val="center"/>
                      </w:tcPr>
                      <w:p w14:paraId="50E61F2D" w14:textId="77777777" w:rsidR="00E03E30" w:rsidRPr="00D953E7" w:rsidRDefault="00E03E30" w:rsidP="00E03E30">
                        <w:pPr>
                          <w:pStyle w:val="ListParagraph"/>
                          <w:ind w:left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3E213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Взимается штраф в размере 0,5 процента от общей цены, указанной в договоре.</w:t>
                        </w:r>
                      </w:p>
                    </w:tc>
                  </w:tr>
                </w:tbl>
                <w:p w14:paraId="63F1D681" w14:textId="77777777" w:rsidR="00E03E30" w:rsidRPr="00D953E7" w:rsidRDefault="00E03E30" w:rsidP="00E03E30">
                  <w:pPr>
                    <w:pStyle w:val="ListParagrap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  <w:p w14:paraId="4FBF0547" w14:textId="77777777" w:rsidR="00E03E30" w:rsidRPr="00564AA5" w:rsidRDefault="00E03E30" w:rsidP="00E03E30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      </w:r>
                </w:p>
                <w:p w14:paraId="6E3A5CA4" w14:textId="77777777" w:rsidR="00E03E30" w:rsidRPr="00564AA5" w:rsidRDefault="00E03E30" w:rsidP="00E03E30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      </w:r>
                </w:p>
                <w:p w14:paraId="5000F657" w14:textId="77777777" w:rsidR="00E03E30" w:rsidRPr="00564AA5" w:rsidRDefault="00E03E30" w:rsidP="00E03E30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1) размер штрафа не может быть менее 0,5 процента от общей цены контракта;</w:t>
                  </w:r>
                </w:p>
                <w:p w14:paraId="4FF73DB3" w14:textId="77777777" w:rsidR="00E03E30" w:rsidRPr="00564AA5" w:rsidRDefault="00E03E30" w:rsidP="00E03E30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      </w:r>
                </w:p>
                <w:p w14:paraId="5B06CA8D" w14:textId="77777777" w:rsidR="00E03E30" w:rsidRDefault="00E03E30" w:rsidP="00E03E30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      </w:r>
                </w:p>
                <w:p w14:paraId="2E956ADA" w14:textId="77777777" w:rsidR="00E03E30" w:rsidRPr="00D953E7" w:rsidRDefault="00E03E30" w:rsidP="00E03E30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530E8B0" w14:textId="77777777" w:rsidR="00E03E30" w:rsidRPr="00564AA5" w:rsidRDefault="00E03E30" w:rsidP="00E03E30">
                  <w:pPr>
                    <w:pStyle w:val="ListParagraph"/>
                    <w:numPr>
                      <w:ilvl w:val="0"/>
                      <w:numId w:val="7"/>
                    </w:num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b/>
                      <w:sz w:val="20"/>
                      <w:szCs w:val="20"/>
                      <w:lang w:val="hy-AM" w:eastAsia="en-US"/>
                    </w:rPr>
                    <w:t xml:space="preserve">Минимальные гарантийные сроки </w:t>
                  </w:r>
                  <w:r w:rsidRPr="00C056FF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en-US"/>
                    </w:rPr>
                    <w:t>Подрядчика</w:t>
                  </w:r>
                  <w:r w:rsidRPr="00564AA5">
                    <w:rPr>
                      <w:rFonts w:ascii="GHEA Grapalat" w:hAnsi="GHEA Grapalat"/>
                      <w:b/>
                      <w:sz w:val="20"/>
                      <w:szCs w:val="20"/>
                      <w:lang w:val="hy-AM" w:eastAsia="en-US"/>
                    </w:rPr>
                    <w:t>, выполняющей строительные работы</w:t>
                  </w:r>
                </w:p>
                <w:p w14:paraId="305B8A52" w14:textId="77777777" w:rsidR="00E03E30" w:rsidRDefault="00E03E30" w:rsidP="00E03E30">
                  <w:pPr>
                    <w:spacing w:line="288" w:lineRule="auto"/>
                    <w:jc w:val="center"/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</w:pPr>
                  <w:r w:rsidRPr="00564AA5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 xml:space="preserve">Перечень материалов </w:t>
                  </w:r>
                  <w:r>
                    <w:rPr>
                      <w:rFonts w:ascii="GHEA Grapalat" w:hAnsi="GHEA Grapalat" w:cs="Arial"/>
                      <w:sz w:val="20"/>
                      <w:szCs w:val="20"/>
                      <w:lang w:val="ru-RU" w:eastAsia="ru-RU"/>
                    </w:rPr>
                    <w:t xml:space="preserve">и </w:t>
                  </w:r>
                  <w:r w:rsidRPr="00564AA5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конструкций объекта строительства, с указанием минимальных гарантийных сроков,</w:t>
                  </w:r>
                </w:p>
                <w:p w14:paraId="42D63239" w14:textId="77777777" w:rsidR="00E03E30" w:rsidRPr="00D953E7" w:rsidRDefault="00E03E30" w:rsidP="00E03E30">
                  <w:pPr>
                    <w:spacing w:line="288" w:lineRule="auto"/>
                    <w:jc w:val="center"/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 w:eastAsia="ru-RU"/>
                    </w:rPr>
                  </w:pPr>
                </w:p>
                <w:tbl>
                  <w:tblPr>
                    <w:tblpPr w:leftFromText="180" w:rightFromText="180" w:vertAnchor="text" w:horzAnchor="margin" w:tblpXSpec="center" w:tblpY="-65"/>
                    <w:tblOverlap w:val="never"/>
                    <w:tblW w:w="9714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9"/>
                    <w:gridCol w:w="2268"/>
                    <w:gridCol w:w="4147"/>
                  </w:tblGrid>
                  <w:tr w:rsidR="00E03E30" w:rsidRPr="00D953E7" w14:paraId="4F2D0992" w14:textId="77777777" w:rsidTr="00530017">
                    <w:trPr>
                      <w:trHeight w:val="720"/>
                    </w:trPr>
                    <w:tc>
                      <w:tcPr>
                        <w:tcW w:w="3299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shd w:val="clear" w:color="auto" w:fill="FFFFFF"/>
                        <w:noWrap/>
                        <w:vAlign w:val="center"/>
                        <w:hideMark/>
                      </w:tcPr>
                      <w:p w14:paraId="2E5184A8" w14:textId="77777777" w:rsidR="00E03E30" w:rsidRPr="00564AA5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ru-RU"/>
                          </w:rPr>
                        </w:pPr>
                        <w:r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ru-RU"/>
                          </w:rPr>
                          <w:t>Название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085AF39B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hy-AM"/>
                          </w:rPr>
                          <w:t>Минимальный гарантийный срок, лет</w:t>
                        </w:r>
                      </w:p>
                    </w:tc>
                    <w:tc>
                      <w:tcPr>
                        <w:tcW w:w="4147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403B3B" w14:textId="77777777" w:rsidR="00E03E30" w:rsidRPr="00564AA5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ru-RU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hy-AM"/>
                          </w:rPr>
                          <w:t xml:space="preserve">ГОСТ, </w:t>
                        </w:r>
                        <w:r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22"/>
                            <w:szCs w:val="22"/>
                            <w:lang w:val="ru-RU"/>
                          </w:rPr>
                          <w:t>нормы</w:t>
                        </w:r>
                      </w:p>
                    </w:tc>
                  </w:tr>
                  <w:tr w:rsidR="00E03E30" w:rsidRPr="00D953E7" w14:paraId="4F88E90A" w14:textId="77777777" w:rsidTr="00530017">
                    <w:trPr>
                      <w:trHeight w:val="300"/>
                    </w:trPr>
                    <w:tc>
                      <w:tcPr>
                        <w:tcW w:w="3299" w:type="dxa"/>
                        <w:tcBorders>
                          <w:top w:val="doub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DD4F64A" w14:textId="77777777" w:rsidR="00E03E30" w:rsidRPr="00D953E7" w:rsidRDefault="00E03E30" w:rsidP="00E03E30">
                        <w:pPr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Сборная железобетонная конструкция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ub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DF93CF7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30</w:t>
                        </w:r>
                      </w:p>
                    </w:tc>
                    <w:tc>
                      <w:tcPr>
                        <w:tcW w:w="4147" w:type="dxa"/>
                        <w:vMerge w:val="restart"/>
                        <w:tcBorders>
                          <w:top w:val="double" w:sz="4" w:space="0" w:color="auto"/>
                        </w:tcBorders>
                        <w:vAlign w:val="center"/>
                      </w:tcPr>
                      <w:p w14:paraId="1DA49F88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ГОСТ 13015-2012</w:t>
                        </w:r>
                      </w:p>
                    </w:tc>
                  </w:tr>
                  <w:tr w:rsidR="00E03E30" w:rsidRPr="00D953E7" w14:paraId="290923C8" w14:textId="77777777" w:rsidTr="00530017">
                    <w:trPr>
                      <w:trHeight w:val="300"/>
                    </w:trPr>
                    <w:tc>
                      <w:tcPr>
                        <w:tcW w:w="329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52610D28" w14:textId="77777777" w:rsidR="00E03E30" w:rsidRPr="00D953E7" w:rsidRDefault="00E03E30" w:rsidP="00E03E30">
                        <w:pPr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Монолитная железобетонная конструкция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7042A047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20</w:t>
                        </w:r>
                      </w:p>
                    </w:tc>
                    <w:tc>
                      <w:tcPr>
                        <w:tcW w:w="4147" w:type="dxa"/>
                        <w:vMerge/>
                        <w:vAlign w:val="center"/>
                      </w:tcPr>
                      <w:p w14:paraId="470BC173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</w:tr>
                  <w:tr w:rsidR="00E03E30" w:rsidRPr="00D953E7" w14:paraId="268DA0A1" w14:textId="77777777" w:rsidTr="00530017">
                    <w:trPr>
                      <w:trHeight w:val="300"/>
                    </w:trPr>
                    <w:tc>
                      <w:tcPr>
                        <w:tcW w:w="329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5EAE82AD" w14:textId="77777777" w:rsidR="00E03E30" w:rsidRPr="00D953E7" w:rsidRDefault="00E03E30" w:rsidP="00E03E30">
                        <w:pPr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Стальная труба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67D80A93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40</w:t>
                        </w:r>
                      </w:p>
                    </w:tc>
                    <w:tc>
                      <w:tcPr>
                        <w:tcW w:w="4147" w:type="dxa"/>
                        <w:vAlign w:val="center"/>
                      </w:tcPr>
                      <w:p w14:paraId="661AA089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ГОСТ 3562-75, ГОСТ 10704-91</w:t>
                        </w:r>
                      </w:p>
                    </w:tc>
                  </w:tr>
                  <w:tr w:rsidR="00E03E30" w:rsidRPr="0068144F" w14:paraId="629D2DD2" w14:textId="77777777" w:rsidTr="00530017">
                    <w:trPr>
                      <w:trHeight w:val="300"/>
                    </w:trPr>
                    <w:tc>
                      <w:tcPr>
                        <w:tcW w:w="329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25819CE" w14:textId="77777777" w:rsidR="00E03E30" w:rsidRPr="00D953E7" w:rsidRDefault="00E03E30" w:rsidP="00E03E30">
                        <w:pPr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Полиэтиленовая труба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8E2BB18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50</w:t>
                        </w:r>
                      </w:p>
                    </w:tc>
                    <w:tc>
                      <w:tcPr>
                        <w:tcW w:w="4147" w:type="dxa"/>
                        <w:vAlign w:val="center"/>
                      </w:tcPr>
                      <w:p w14:paraId="1D305798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  <w:t>ГОСТ 18599-2001. Трубы напорные из полиэтилена. Технические условия</w:t>
                        </w:r>
                      </w:p>
                    </w:tc>
                  </w:tr>
                  <w:tr w:rsidR="00E03E30" w:rsidRPr="0068144F" w14:paraId="6BDC87D5" w14:textId="77777777" w:rsidTr="00530017">
                    <w:trPr>
                      <w:trHeight w:val="315"/>
                    </w:trPr>
                    <w:tc>
                      <w:tcPr>
                        <w:tcW w:w="3299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42F3B5B1" w14:textId="77777777" w:rsidR="00E03E30" w:rsidRPr="00D953E7" w:rsidRDefault="00E03E30" w:rsidP="00E03E30">
                        <w:pPr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</w:pPr>
                        <w:r w:rsidRPr="008B14B3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  <w:t>Полимер</w:t>
                        </w:r>
                        <w:r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  <w:t>песчан</w:t>
                        </w:r>
                        <w:r w:rsidRPr="008B14B3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  <w:t>ный колодец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1A8E306E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</w:pPr>
                        <w:r w:rsidRPr="00D953E7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ru-RU"/>
                          </w:rPr>
                          <w:t>50</w:t>
                        </w:r>
                      </w:p>
                    </w:tc>
                    <w:tc>
                      <w:tcPr>
                        <w:tcW w:w="4147" w:type="dxa"/>
                        <w:vAlign w:val="center"/>
                      </w:tcPr>
                      <w:p w14:paraId="5BE4995E" w14:textId="77777777" w:rsidR="00E03E30" w:rsidRPr="00D953E7" w:rsidRDefault="00E03E30" w:rsidP="00E03E30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564AA5"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  <w:t>Технические параметры продукта</w:t>
                        </w:r>
                      </w:p>
                    </w:tc>
                  </w:tr>
                </w:tbl>
                <w:p w14:paraId="0653EAAC" w14:textId="77777777" w:rsidR="00E03E30" w:rsidRPr="00D953E7" w:rsidRDefault="00E03E30" w:rsidP="00E03E30">
                  <w:pPr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pt-BR"/>
                    </w:rPr>
                  </w:pPr>
                  <w:r w:rsidRPr="00564AA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      </w:r>
                </w:p>
              </w:tc>
            </w:tr>
          </w:tbl>
          <w:p w14:paraId="2F3C643F" w14:textId="77777777" w:rsidR="00B7045D" w:rsidRDefault="00B7045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pt-BR"/>
              </w:rPr>
            </w:pP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3ADEA445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highlight w:val="yellow"/>
                <w:lang w:val="pt-BR"/>
              </w:rPr>
            </w:pPr>
          </w:p>
        </w:tc>
      </w:tr>
      <w:tr w:rsidR="00B7045D" w:rsidRPr="0068144F" w14:paraId="6400D646" w14:textId="77777777">
        <w:trPr>
          <w:trHeight w:val="488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F1AD2" w14:textId="77777777" w:rsidR="00B7045D" w:rsidRPr="00C063A7" w:rsidRDefault="00C063A7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D43C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>Определен</w:t>
            </w:r>
            <w:r w:rsidR="00E03E30" w:rsidRPr="00E03E30">
              <w:rPr>
                <w:rFonts w:ascii="GHEA Grapalat" w:hAnsi="GHEA Grapalat" w:cs="Arial"/>
                <w:sz w:val="20"/>
                <w:szCs w:val="20"/>
                <w:lang w:val="ru-RU"/>
              </w:rPr>
              <w:t>ы</w:t>
            </w: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в </w:t>
            </w:r>
            <w:r w:rsidR="00E03E30" w:rsidRPr="00E03E30"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</w:t>
            </w:r>
            <w:r w:rsidR="00E03E30"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рассчитаны</w:t>
            </w: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="00E03E30" w:rsidRPr="00E03E3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на </w:t>
            </w: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>один год.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50AEFBDB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</w:tr>
      <w:tr w:rsidR="00B7045D" w14:paraId="401760AD" w14:textId="77777777">
        <w:trPr>
          <w:trHeight w:val="488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33D8" w14:textId="77777777" w:rsidR="00B7045D" w:rsidRPr="00C063A7" w:rsidRDefault="00E03E30">
            <w:pPr>
              <w:jc w:val="center"/>
              <w:rPr>
                <w:lang w:val="ru-RU"/>
              </w:rPr>
            </w:pPr>
            <w:r w:rsidRPr="00C063A7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сдачи-приемки работ после подачи документов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94F9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 рабочих дней</w:t>
            </w:r>
          </w:p>
        </w:tc>
        <w:tc>
          <w:tcPr>
            <w:tcW w:w="5168" w:type="dxa"/>
            <w:tcMar>
              <w:left w:w="0" w:type="dxa"/>
              <w:right w:w="0" w:type="dxa"/>
            </w:tcMar>
          </w:tcPr>
          <w:p w14:paraId="097DF472" w14:textId="77777777" w:rsidR="00B7045D" w:rsidRDefault="00B7045D">
            <w:pPr>
              <w:snapToGrid w:val="0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B7045D" w14:paraId="3A096B01" w14:textId="77777777">
        <w:trPr>
          <w:trHeight w:val="488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4AD94" w14:textId="77777777" w:rsidR="00B7045D" w:rsidRDefault="00E03E30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E03E30">
              <w:rPr>
                <w:rFonts w:ascii="GHEA Grapalat" w:hAnsi="GHEA Grapalat" w:cs="Sylfaen"/>
                <w:sz w:val="20"/>
                <w:szCs w:val="20"/>
                <w:lang w:val="ru-RU"/>
              </w:rPr>
              <w:t>Работы по улучшению в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одоснабжение улиц Мартиросяна, Саргсяна и прилегающих к ним улиц административного района Ачапняк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будут считаться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6438B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  <w:tc>
          <w:tcPr>
            <w:tcW w:w="5168" w:type="dxa"/>
            <w:gridSpan w:val="2"/>
            <w:vAlign w:val="center"/>
          </w:tcPr>
          <w:p w14:paraId="6EE3F3B5" w14:textId="77777777" w:rsidR="00B7045D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 рабочих дней</w:t>
            </w:r>
          </w:p>
        </w:tc>
      </w:tr>
      <w:tr w:rsidR="00B7045D" w:rsidRPr="0068144F" w14:paraId="4919FB3A" w14:textId="77777777">
        <w:trPr>
          <w:trHeight w:val="488"/>
        </w:trPr>
        <w:tc>
          <w:tcPr>
            <w:tcW w:w="10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ACFC5" w14:textId="77777777" w:rsidR="00B7045D" w:rsidRPr="00C063A7" w:rsidRDefault="00E03E30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  <w:tc>
          <w:tcPr>
            <w:tcW w:w="5168" w:type="dxa"/>
            <w:gridSpan w:val="2"/>
            <w:vAlign w:val="center"/>
          </w:tcPr>
          <w:p w14:paraId="34E17A34" w14:textId="77777777" w:rsidR="00B7045D" w:rsidRPr="00C063A7" w:rsidRDefault="00B7045D">
            <w:pPr>
              <w:snapToGrid w:val="0"/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04C7ADDA" w14:textId="77777777" w:rsidR="00B7045D" w:rsidRDefault="00B7045D">
      <w:pPr>
        <w:pStyle w:val="BodyTextIndent2"/>
        <w:spacing w:line="240" w:lineRule="exact"/>
        <w:rPr>
          <w:rFonts w:ascii="GHEA Grapalat" w:hAnsi="GHEA Grapalat" w:cs="Calibri"/>
          <w:b/>
        </w:rPr>
      </w:pPr>
    </w:p>
    <w:p w14:paraId="7B652622" w14:textId="77777777" w:rsidR="00B7045D" w:rsidRDefault="00C063A7" w:rsidP="0036542D">
      <w:pPr>
        <w:pStyle w:val="BodyTextIndent2"/>
        <w:spacing w:line="240" w:lineRule="exact"/>
        <w:jc w:val="center"/>
        <w:rPr>
          <w:rFonts w:ascii="GHEA Grapalat" w:hAnsi="GHEA Grapalat" w:cs="Calibri"/>
          <w:b/>
          <w:color w:val="000000"/>
          <w:lang w:val="hy-AM"/>
        </w:rPr>
      </w:pPr>
      <w:r>
        <w:rPr>
          <w:rFonts w:ascii="GHEA Grapalat" w:hAnsi="GHEA Grapalat" w:cs="Calibri"/>
          <w:b/>
          <w:color w:val="000000"/>
          <w:lang w:val="hy-AM"/>
        </w:rPr>
        <w:t>Р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еконструкция</w:t>
      </w:r>
      <w:r w:rsidR="0036542D">
        <w:rPr>
          <w:rFonts w:ascii="GHEA Grapalat" w:hAnsi="GHEA Grapalat" w:cs="Calibri"/>
          <w:b/>
          <w:color w:val="000000"/>
          <w:lang w:val="hy-AM"/>
        </w:rPr>
        <w:t xml:space="preserve"> 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водопроводной</w:t>
      </w:r>
      <w:r w:rsidR="0036542D">
        <w:rPr>
          <w:rFonts w:ascii="GHEA Grapalat" w:hAnsi="GHEA Grapalat" w:cs="Calibri"/>
          <w:b/>
          <w:color w:val="000000"/>
          <w:lang w:val="hy-AM"/>
        </w:rPr>
        <w:t xml:space="preserve"> 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сети</w:t>
      </w:r>
      <w:r>
        <w:rPr>
          <w:rFonts w:ascii="GHEA Grapalat" w:hAnsi="GHEA Grapalat" w:cs="Calibri"/>
          <w:b/>
          <w:color w:val="000000"/>
          <w:lang w:val="hy-AM"/>
        </w:rPr>
        <w:t xml:space="preserve"> А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чапнякского</w:t>
      </w:r>
      <w:r w:rsidR="0036542D">
        <w:rPr>
          <w:rFonts w:ascii="GHEA Grapalat" w:hAnsi="GHEA Grapalat" w:cs="Calibri"/>
          <w:b/>
          <w:color w:val="000000"/>
          <w:lang w:val="hy-AM"/>
        </w:rPr>
        <w:t xml:space="preserve"> 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административного</w:t>
      </w:r>
      <w:r w:rsidR="0036542D">
        <w:rPr>
          <w:rFonts w:ascii="GHEA Grapalat" w:hAnsi="GHEA Grapalat" w:cs="Calibri"/>
          <w:b/>
          <w:color w:val="000000"/>
          <w:lang w:val="hy-AM"/>
        </w:rPr>
        <w:t xml:space="preserve"> 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района</w:t>
      </w:r>
      <w:r>
        <w:rPr>
          <w:rFonts w:ascii="GHEA Grapalat" w:hAnsi="GHEA Grapalat" w:cs="Calibri"/>
          <w:b/>
          <w:color w:val="000000"/>
          <w:lang w:val="hy-AM"/>
        </w:rPr>
        <w:t xml:space="preserve"> (</w:t>
      </w:r>
      <w:r w:rsidR="0036542D" w:rsidRPr="0036542D">
        <w:rPr>
          <w:rFonts w:ascii="GHEA Grapalat" w:hAnsi="GHEA Grapalat" w:cs="Calibri"/>
          <w:b/>
          <w:color w:val="000000"/>
          <w:lang w:val="ru-RU"/>
        </w:rPr>
        <w:t xml:space="preserve">Ачапняк, </w:t>
      </w:r>
      <w:r w:rsidR="0036542D">
        <w:rPr>
          <w:rFonts w:ascii="GHEA Grapalat" w:hAnsi="GHEA Grapalat" w:cs="Calibri" w:hint="eastAsia"/>
          <w:b/>
          <w:color w:val="000000"/>
          <w:lang w:val="hy-AM"/>
        </w:rPr>
        <w:t>зона</w:t>
      </w:r>
      <w:r>
        <w:rPr>
          <w:rFonts w:ascii="GHEA Grapalat" w:hAnsi="GHEA Grapalat" w:cs="Calibri"/>
          <w:b/>
          <w:color w:val="000000"/>
          <w:lang w:val="hy-AM"/>
        </w:rPr>
        <w:t xml:space="preserve"> 3)</w:t>
      </w:r>
    </w:p>
    <w:p w14:paraId="7274F16A" w14:textId="77777777" w:rsidR="0036542D" w:rsidRDefault="0036542D" w:rsidP="0036542D">
      <w:pPr>
        <w:pStyle w:val="BodyTextIndent2"/>
        <w:spacing w:line="240" w:lineRule="exact"/>
        <w:jc w:val="center"/>
        <w:rPr>
          <w:rFonts w:ascii="GHEA Grapalat" w:hAnsi="GHEA Grapalat" w:cs="Calibri"/>
          <w:b/>
        </w:rPr>
      </w:pPr>
      <w:r>
        <w:rPr>
          <w:rFonts w:ascii="GHEA Grapalat" w:hAnsi="GHEA Grapalat" w:cs="Calibri"/>
          <w:b/>
        </w:rPr>
        <w:t xml:space="preserve">ПЕРЕЧЕНЬ ТРУБ, </w:t>
      </w:r>
      <w:r w:rsidRPr="00355721">
        <w:rPr>
          <w:rFonts w:ascii="GHEA Grapalat" w:hAnsi="GHEA Grapalat" w:cs="Calibri"/>
          <w:b/>
        </w:rPr>
        <w:t>УСТРОЙСТВ</w:t>
      </w:r>
      <w:r>
        <w:rPr>
          <w:rFonts w:ascii="GHEA Grapalat" w:hAnsi="GHEA Grapalat" w:cs="Calibri"/>
          <w:b/>
        </w:rPr>
        <w:t xml:space="preserve"> И </w:t>
      </w:r>
      <w:r w:rsidRPr="00355721">
        <w:rPr>
          <w:rFonts w:ascii="GHEA Grapalat" w:hAnsi="GHEA Grapalat" w:cs="Calibri"/>
          <w:b/>
        </w:rPr>
        <w:t>ОБОРУДОВАНИ</w:t>
      </w:r>
      <w:r>
        <w:rPr>
          <w:rFonts w:ascii="GHEA Grapalat" w:hAnsi="GHEA Grapalat" w:cs="Calibri"/>
          <w:b/>
        </w:rPr>
        <w:t>Я</w:t>
      </w:r>
    </w:p>
    <w:p w14:paraId="0B5E7482" w14:textId="77777777" w:rsidR="0036542D" w:rsidRDefault="0036542D" w:rsidP="0036542D">
      <w:pPr>
        <w:pStyle w:val="BodyTextIndent2"/>
        <w:spacing w:line="240" w:lineRule="exact"/>
        <w:jc w:val="center"/>
        <w:rPr>
          <w:rFonts w:cs="GHEA Grapalat"/>
        </w:rPr>
      </w:pPr>
    </w:p>
    <w:tbl>
      <w:tblPr>
        <w:tblW w:w="1035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87"/>
        <w:gridCol w:w="6863"/>
        <w:gridCol w:w="1350"/>
        <w:gridCol w:w="1350"/>
      </w:tblGrid>
      <w:tr w:rsidR="00B7045D" w:rsidRPr="006752E7" w14:paraId="103A87B4" w14:textId="77777777" w:rsidTr="00530017">
        <w:trPr>
          <w:trHeight w:val="630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A86296" w14:textId="77777777" w:rsidR="00B7045D" w:rsidRPr="006752E7" w:rsidRDefault="0036542D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af-ZA"/>
              </w:rPr>
              <w:t>NN</w:t>
            </w:r>
          </w:p>
          <w:p w14:paraId="73DAF9A4" w14:textId="77777777" w:rsidR="0036542D" w:rsidRPr="006752E7" w:rsidRDefault="0036542D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af-ZA"/>
              </w:rPr>
              <w:t>п/п</w:t>
            </w:r>
          </w:p>
        </w:tc>
        <w:tc>
          <w:tcPr>
            <w:tcW w:w="6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A81106" w14:textId="77777777" w:rsidR="00B7045D" w:rsidRPr="006752E7" w:rsidRDefault="00C063A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6752E7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  <w:t>Трубы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A1E42D" w14:textId="77777777" w:rsidR="00B7045D" w:rsidRPr="006752E7" w:rsidRDefault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BB79C1" w14:textId="77777777" w:rsidR="00B7045D" w:rsidRPr="006752E7" w:rsidRDefault="00C063A7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b/>
                <w:sz w:val="20"/>
                <w:szCs w:val="20"/>
              </w:rPr>
              <w:t>Количество</w:t>
            </w:r>
          </w:p>
        </w:tc>
      </w:tr>
      <w:tr w:rsidR="00B7045D" w:rsidRPr="006752E7" w14:paraId="0E27A324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4CCC6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E0A43F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09AFF8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B0A7F1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275</w:t>
            </w:r>
          </w:p>
        </w:tc>
      </w:tr>
      <w:tr w:rsidR="00B7045D" w:rsidRPr="006752E7" w14:paraId="2B4558A6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66B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33044C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38A99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CE8807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1152</w:t>
            </w:r>
          </w:p>
        </w:tc>
      </w:tr>
      <w:tr w:rsidR="00B7045D" w:rsidRPr="006752E7" w14:paraId="396B4BEA" w14:textId="77777777" w:rsidTr="00530017">
        <w:trPr>
          <w:trHeight w:val="39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6A58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EA1CD7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613F4B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C5FC43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777</w:t>
            </w:r>
          </w:p>
        </w:tc>
      </w:tr>
      <w:tr w:rsidR="00B7045D" w:rsidRPr="006752E7" w14:paraId="782218DF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C24F9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3363E9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8CBA5C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D637A9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2360</w:t>
            </w:r>
          </w:p>
        </w:tc>
      </w:tr>
      <w:tr w:rsidR="00B7045D" w:rsidRPr="006752E7" w14:paraId="48B800EF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11FB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BBA479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75,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A18B14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613EED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B7045D" w:rsidRPr="006752E7" w14:paraId="0AB55EFD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ADC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00C800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056DC3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50896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2691</w:t>
            </w:r>
          </w:p>
        </w:tc>
      </w:tr>
      <w:tr w:rsidR="00B7045D" w:rsidRPr="006752E7" w14:paraId="6D2FDCE3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C688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123934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296C03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218D20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352</w:t>
            </w:r>
          </w:p>
        </w:tc>
      </w:tr>
      <w:tr w:rsidR="00B7045D" w:rsidRPr="006752E7" w14:paraId="18D72058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9EF9E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A63AE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BED78A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5F8DF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301</w:t>
            </w:r>
          </w:p>
        </w:tc>
      </w:tr>
      <w:tr w:rsidR="00B7045D" w:rsidRPr="006752E7" w14:paraId="1E41F730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085F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2139AF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сварные полиэтиленовые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32,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AEFBAA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F983CC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166</w:t>
            </w:r>
          </w:p>
        </w:tc>
      </w:tr>
      <w:tr w:rsidR="00B7045D" w:rsidRPr="006752E7" w14:paraId="28161BA9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4AA40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F453D6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Трубы полиэтиленовые сварные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40F283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A46726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4165</w:t>
            </w:r>
          </w:p>
        </w:tc>
      </w:tr>
      <w:tr w:rsidR="00B7045D" w:rsidRPr="006752E7" w14:paraId="5FEE6AE8" w14:textId="77777777" w:rsidTr="00530017">
        <w:trPr>
          <w:trHeight w:val="34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E9CC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293B49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Токопроводящая лента для разметки трассы полиэтиленовых труб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D422E2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4AF6E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7245</w:t>
            </w:r>
          </w:p>
        </w:tc>
      </w:tr>
      <w:tr w:rsidR="00B7045D" w:rsidRPr="006752E7" w14:paraId="54B360C3" w14:textId="77777777" w:rsidTr="00530017">
        <w:trPr>
          <w:trHeight w:val="375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3D91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AEC41B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Предупреждающая лента для установки полиэтиленовой трубы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A6373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A2340A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4984</w:t>
            </w:r>
          </w:p>
        </w:tc>
      </w:tr>
      <w:tr w:rsidR="00B7045D" w:rsidRPr="006752E7" w14:paraId="1F8B9F40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FFB8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C5F861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426х6,0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D68677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F177BE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455</w:t>
            </w:r>
          </w:p>
        </w:tc>
      </w:tr>
      <w:tr w:rsidR="00B7045D" w:rsidRPr="006752E7" w14:paraId="339F38E6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0AF4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D60F07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219х4,5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B57F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3A38BA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B7045D" w:rsidRPr="006752E7" w14:paraId="6B186D6C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96CF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E4796F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159х4,5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138972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8C8008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B7045D" w:rsidRPr="006752E7" w14:paraId="7C4B46EF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C31E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8C2B8B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108х4,0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6F3E93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C06763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B7045D" w:rsidRPr="006752E7" w14:paraId="2171B7B4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365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4A504B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89х4,0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F71900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86E0FB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B7045D" w:rsidRPr="006752E7" w14:paraId="62C32EAA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48E9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76E84A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57х3,5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BA29F7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E89C5B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</w:tr>
      <w:tr w:rsidR="00B7045D" w:rsidRPr="006752E7" w14:paraId="73B4AD82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22744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09510B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32х3,0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76D7DB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43C3A0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</w:tr>
      <w:tr w:rsidR="00B7045D" w:rsidRPr="006752E7" w14:paraId="1FE8EC62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5301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8A3418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 xml:space="preserve">Труба-кожух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273х4,0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FD316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5CBDC5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92</w:t>
            </w:r>
          </w:p>
        </w:tc>
      </w:tr>
      <w:tr w:rsidR="00B7045D" w:rsidRPr="006752E7" w14:paraId="638F5E47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3FD2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BA3B6D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Труба-кожух стальная 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="0036542D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219х4,0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8679CD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FB5F9A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</w:tr>
      <w:tr w:rsidR="00B7045D" w:rsidRPr="006752E7" w14:paraId="2D0F24BB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0AC1A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7720EA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400мм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SN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365EB6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DC64AE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B7045D" w:rsidRPr="006752E7" w14:paraId="651DAF38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0D248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23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8FDE68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300мм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SN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543C34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96A3FC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65</w:t>
            </w:r>
          </w:p>
        </w:tc>
      </w:tr>
      <w:tr w:rsidR="00B7045D" w:rsidRPr="006752E7" w14:paraId="1A1AA724" w14:textId="77777777" w:rsidTr="00530017">
        <w:trPr>
          <w:trHeight w:val="300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EBC8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68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7D3BD5" w14:textId="77777777" w:rsidR="00B7045D" w:rsidRPr="006752E7" w:rsidRDefault="00C063A7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250мм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SN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8, полиэтиленовая гофрированная труба-кожух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6D54F6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3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614180" w14:textId="77777777" w:rsidR="00B7045D" w:rsidRPr="006752E7" w:rsidRDefault="00C063A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</w:tbl>
    <w:p w14:paraId="0B8AC92D" w14:textId="77777777" w:rsidR="00B7045D" w:rsidRDefault="00B7045D">
      <w:pPr>
        <w:pStyle w:val="BodyTextIndent2"/>
        <w:spacing w:line="240" w:lineRule="exact"/>
        <w:rPr>
          <w:rFonts w:ascii="GHEA Grapalat" w:hAnsi="GHEA Grapalat" w:cs="Calibri"/>
          <w:b/>
        </w:rPr>
      </w:pPr>
    </w:p>
    <w:p w14:paraId="6654868E" w14:textId="77777777" w:rsidR="00B7045D" w:rsidRDefault="00B7045D">
      <w:pPr>
        <w:pStyle w:val="BodyTextIndent2"/>
        <w:spacing w:line="240" w:lineRule="exact"/>
        <w:rPr>
          <w:rFonts w:ascii="GHEA Grapalat" w:hAnsi="GHEA Grapalat" w:cs="Calibri"/>
          <w:b/>
        </w:rPr>
      </w:pPr>
    </w:p>
    <w:tbl>
      <w:tblPr>
        <w:tblW w:w="1066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88"/>
        <w:gridCol w:w="7304"/>
        <w:gridCol w:w="1204"/>
        <w:gridCol w:w="1370"/>
      </w:tblGrid>
      <w:tr w:rsidR="00B7045D" w:rsidRPr="006752E7" w14:paraId="5B1DCCB2" w14:textId="77777777" w:rsidTr="00530017">
        <w:trPr>
          <w:trHeight w:val="190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BAF32A" w14:textId="77777777" w:rsidR="00B7045D" w:rsidRPr="006752E7" w:rsidRDefault="00B7045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0F7C95" w14:textId="77777777" w:rsidR="00B7045D" w:rsidRPr="006752E7" w:rsidRDefault="00C063A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6752E7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u w:val="single"/>
              </w:rPr>
              <w:t>Оборудование и фасонные детали</w:t>
            </w:r>
          </w:p>
        </w:tc>
        <w:tc>
          <w:tcPr>
            <w:tcW w:w="12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2B304D" w14:textId="77777777" w:rsidR="00B7045D" w:rsidRPr="006752E7" w:rsidRDefault="00B7045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22E8E173" w14:textId="77777777" w:rsidR="00B7045D" w:rsidRPr="006752E7" w:rsidRDefault="00B7045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6542D" w:rsidRPr="006752E7" w14:paraId="0C7953AC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B34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E4E392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FB08A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885D8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71C23027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BAD7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8AD970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C49FC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31E24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36</w:t>
            </w:r>
          </w:p>
        </w:tc>
      </w:tr>
      <w:tr w:rsidR="0036542D" w:rsidRPr="006752E7" w14:paraId="3786EF9E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462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9505AE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07A5B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6C946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36542D" w:rsidRPr="006752E7" w14:paraId="59D23F76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47F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0C4763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1B827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68355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52</w:t>
            </w:r>
          </w:p>
        </w:tc>
      </w:tr>
      <w:tr w:rsidR="0036542D" w:rsidRPr="006752E7" w14:paraId="759C2259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9864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24284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=30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BE964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96D5F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21A9B674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EAF9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01EB45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ABAC9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098E6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4D656FB8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454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74678C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Уголок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B5581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029D9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636D9BD2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BDF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335138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BFBCC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BA7D8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4389F680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FBEF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4D4D31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970D4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E4D9F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4B02AD40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2615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1C68F3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o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F2E3C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1A322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7AAC054F" w14:textId="77777777">
        <w:trPr>
          <w:trHeight w:val="34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5B1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5CA8AC" w14:textId="77777777" w:rsidR="0036542D" w:rsidRPr="006752E7" w:rsidRDefault="0036542D" w:rsidP="0036542D">
            <w:pPr>
              <w:rPr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Угол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a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=90°,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BF991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61C41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6542D" w:rsidRPr="006752E7" w14:paraId="28AB5D2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4A3E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21C19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160,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0CBFC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26342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568DCEB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DE8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06DB6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1CEFB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260B5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2B72741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1031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20B92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125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6B527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48C9C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A31F40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CA68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ED021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7570D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779F9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6542D" w:rsidRPr="006752E7" w14:paraId="06D0F1B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C067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40CD2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0C68A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16B95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09FAE76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8D6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9EDB1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49164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E81F0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36542D" w:rsidRPr="006752E7" w14:paraId="67F4FC2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F83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60FB2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8F97E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C259A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569FBA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A6AB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5DB73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49A72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9F0AB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7C9A37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6DC0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92D2A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A824A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9358F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7413181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1305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F7B20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7664A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0042E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</w:tr>
      <w:tr w:rsidR="0036542D" w:rsidRPr="006752E7" w14:paraId="2BE836C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2BF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95F92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32,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83E18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70A14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14F819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22D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C3D60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F6175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EB48A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5C5EC6E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63F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A7842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84B32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DA2F8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231370B4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0885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7B734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 переходной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03614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B8013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47AE828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609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A23BD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DF0BB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D1261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92EF2A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C7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3FD56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EBB42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6C0CA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70DAAC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FE8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73952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2D971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092CF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AE8783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DB25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8EAA5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29881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560AC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6D6823F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9B75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DB761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4F643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C493D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4935C39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003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CB33F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94BA9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C5CC2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F4AD0DC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D666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6D47A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62457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0F5C0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6C8F5BC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70F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lastRenderedPageBreak/>
              <w:t>57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69CD4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F43DC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F3159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2F7898D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C40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8A9FE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трёхходовой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254CD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00B6F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6542D" w:rsidRPr="006752E7" w14:paraId="19E1A7C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C724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08150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1ACF0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864A6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7B07B3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BDC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F393D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7BBEC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52C08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45DF0B1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2EE9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376D3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64F14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8A04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626AB555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635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4253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B3B1E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BDA4D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225AED2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722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17B1D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32,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0F47C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4049C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28AA5D5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8C5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990FB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FD995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F10DC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AF15F3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A87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0B09F0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Переход полиэтиленовый трехходовой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89302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0A0F1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5D9E325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788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C1B73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200/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200,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9DB3D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08D4D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017943C7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BCE4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55000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150,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EE4FD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7A4A1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36542D" w:rsidRPr="006752E7" w14:paraId="62B9A480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9E0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99DCA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100,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B2787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C4A9F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36542D" w:rsidRPr="006752E7" w14:paraId="431564E3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A3B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DC3A9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80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C1117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C7F52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</w:tr>
      <w:tr w:rsidR="0036542D" w:rsidRPr="006752E7" w14:paraId="3CA7B0BE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C326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B58BE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75/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65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C40C0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D775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4A802476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42E6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E52D4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06493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34AA9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36542D" w:rsidRPr="006752E7" w14:paraId="7C9667C7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AE0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379F8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Фланец полиэтиленовый для трубы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50/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50, со стальным свободным фланцем,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 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F0C4B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811F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7CC8B62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833D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8933A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8EFC7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7710B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3870D62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21F6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AEB9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ADA6E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9911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C031B6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A77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28EEB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5A0F8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12D1B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18E3E5D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859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990AE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43966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EDFBD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5B1BDC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618F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279E3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EE1EC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1F1D3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FDAFC9C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1E2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F2E9F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110/40,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05E2D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DB806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D37D16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9E82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EC073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90/1 1/2'',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DCD9A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961F3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D5AEF0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292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5C4A4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90/40,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9A7DD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DA076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48570F7D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EB7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4999A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90/32,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98C96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743D0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44978F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FA3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01C91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Полиэтиленовое ленточное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8CED9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82CEE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4C4BFF0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1B8C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09799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63/40,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8B4A0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A4187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9319EE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68F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D9E4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8DAA2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C5D2B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5DE9F8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F23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1C0FE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9C34B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A02CA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485B0D12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884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C7715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54123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4C7CC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56A698F2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1494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34E52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49255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2AA91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206415E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6CD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C9F6F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Полиэтиленовая лента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13C4B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6F2ED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40DDCE5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93D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9A67A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соединительная полиэтиленовая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200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87D18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7F048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</w:tr>
      <w:tr w:rsidR="0036542D" w:rsidRPr="006752E7" w14:paraId="30E1EC8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1BFE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6B50F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соединительная полиэтиленовая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160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0DE3F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EFDC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</w:tr>
      <w:tr w:rsidR="0036542D" w:rsidRPr="006752E7" w14:paraId="0E31F97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AD59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20318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полиэтиленовая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110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19130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FC180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57</w:t>
            </w:r>
          </w:p>
        </w:tc>
      </w:tr>
      <w:tr w:rsidR="0036542D" w:rsidRPr="006752E7" w14:paraId="3FEF50C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C23E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3AD87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полиэтиленовая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90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8F553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C55F8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267</w:t>
            </w:r>
          </w:p>
        </w:tc>
      </w:tr>
      <w:tr w:rsidR="0036542D" w:rsidRPr="006752E7" w14:paraId="5C418E5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BCB9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BE817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полиэтиленовая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79F77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1686E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268</w:t>
            </w:r>
          </w:p>
        </w:tc>
      </w:tr>
      <w:tr w:rsidR="0036542D" w:rsidRPr="006752E7" w14:paraId="36E40FA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FA8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80772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полиэтиленовая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685E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01F36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</w:tr>
      <w:tr w:rsidR="0036542D" w:rsidRPr="006752E7" w14:paraId="61E9470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A9C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D6B8D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полиэтиленовая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7D35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7DD1D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36542D" w:rsidRPr="006752E7" w14:paraId="08132A5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C54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37B21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Лента полиэтиленовая соединительная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B82E3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D2CD1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24CE101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C723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C7B38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стык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75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3F174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6E26A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262439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1A8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45189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Полимерная муфта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CD1C2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BD6F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64623522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DBE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A97FD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резьбовое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9A412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C2848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40F247D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455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lastRenderedPageBreak/>
              <w:t>100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79512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резьбовое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C04E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C454B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36542D" w:rsidRPr="006752E7" w14:paraId="3580A52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FE9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23E49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Полимерная муфта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06467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CAC8A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36542D" w:rsidRPr="006752E7" w14:paraId="1C8DA39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BC37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97B72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резьбовое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5B23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716DC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711</w:t>
            </w:r>
          </w:p>
        </w:tc>
      </w:tr>
      <w:tr w:rsidR="0036542D" w:rsidRPr="006752E7" w14:paraId="4B7B0A75" w14:textId="77777777" w:rsidTr="00530017">
        <w:trPr>
          <w:trHeight w:val="154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AB7F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FF86B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переходной фитинг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63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DF34F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FF555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36542D" w:rsidRPr="006752E7" w14:paraId="22E1B078" w14:textId="77777777" w:rsidTr="00530017">
        <w:trPr>
          <w:trHeight w:val="208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D086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47AEA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переходной фитинг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50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 1/4",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4441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B3FC4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4A72D55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BB76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F87D2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переходной фитинг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40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E72A7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5538D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07FE46F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E61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96233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переходной фитинг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32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D14FE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F2BB0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</w:tr>
      <w:tr w:rsidR="0036542D" w:rsidRPr="006752E7" w14:paraId="5ADF864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59E4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C662F0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/наружное или внутреннее/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CE53C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71A54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36542D" w:rsidRPr="006752E7" w14:paraId="1D6AB7D2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EABE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84B40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Полимерное /наружное или внутреннее/ соединение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1/2",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 ПЭ100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FB297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737C0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1372</w:t>
            </w:r>
          </w:p>
        </w:tc>
      </w:tr>
      <w:tr w:rsidR="0036542D" w:rsidRPr="006752E7" w14:paraId="3BA2DC2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B68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D823B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Полимерный фитинг /муфта/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de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25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3/4",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DF0DC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21681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6542D" w:rsidRPr="006752E7" w14:paraId="25A14B2B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749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58EBE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двухрезьбовой резьбой /ниппель/ клапан Ду50, Р=1,0МПа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5F58F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E5816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1B69A5AD" w14:textId="77777777" w:rsidTr="00530017">
        <w:trPr>
          <w:trHeight w:val="253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D7DC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FD86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Вентиль бронзовый двухрезьбовой /ниппель/ Ду40, Р=1,0МПа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FD7A0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3E2DA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6A6AB2AF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A13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6536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двухрезьбовой резьбой /ниппель/ клапан Ду32, Р=1,0МПа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BA9ED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6D553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2BF5E6FE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5DB0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FCA1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двухходовой резьбой /ниппель/ клапан Ду25, Р=1,0МПа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B8E9E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F27EC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08296F8C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B643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F3B9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двухходовой резьбой /ниппель/ клапан Ду20, Р=1,0МПа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0EB60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69E2A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36542D" w:rsidRPr="006752E7" w14:paraId="09939338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14E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3502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Бронзовая муфта с двухходовой резьбой /ниппель/ клапан Ду15, Р=1,0МПа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770CD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35373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686</w:t>
            </w:r>
          </w:p>
        </w:tc>
      </w:tr>
      <w:tr w:rsidR="0036542D" w:rsidRPr="006752E7" w14:paraId="5245578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903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FF1F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Ду50, Р=1,0МПа 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32208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17347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7276995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BD81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EDD5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Ду40, Р=1,0МПа 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DD9E9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1A77E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66496144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19F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FE85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Ду32, Р=1,0МПа 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00F48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B1850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71B84B94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53F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119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39BB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Ду25, Р=1,0МПа 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4901D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D93AF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70F7486C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66E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0626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шаровый резьбовой Ду20, Р=1,0МПа 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5B723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388FF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</w:t>
            </w:r>
          </w:p>
        </w:tc>
      </w:tr>
      <w:tr w:rsidR="0036542D" w:rsidRPr="006752E7" w14:paraId="6AAAB37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4DB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B863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Кран шаровой резьбовой Ду15, Р=1,0МПа   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A9FDE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7E205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686</w:t>
            </w:r>
          </w:p>
        </w:tc>
      </w:tr>
      <w:tr w:rsidR="0036542D" w:rsidRPr="006752E7" w14:paraId="4DE3B0A2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E52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0E8AC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Ду200,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EE93D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AA64A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03800E0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C148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ABC16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Ду150,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266D4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3AD16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1481FE1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B93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1D812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Ду100,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F071C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4A03D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</w:tr>
      <w:tr w:rsidR="0036542D" w:rsidRPr="006752E7" w14:paraId="71EC168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678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7AC36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A7E45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EFE33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</w:tr>
      <w:tr w:rsidR="0036542D" w:rsidRPr="006752E7" w14:paraId="0D253CC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A4F8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39D75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Ду65,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06202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0B8CC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05DF3D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9BA3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89CFF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Задвижка чугунная фланцевая с металлическим клапаном Ду50,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FBCD2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F9772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</w:tr>
      <w:tr w:rsidR="0036542D" w:rsidRPr="006752E7" w14:paraId="0419ABB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F1B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2625E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фланцевый Ду150,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8873F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D4D5C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32EF532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DCB2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C73CB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Фильтр фланцевый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100,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70C5A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5C09C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17A03AC8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707A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CD090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фланцевый Ду80,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E115D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0F6B9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68FF1B8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BCED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3AF32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фланцевый Ду65,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902D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253F6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37FE66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EF4B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8EC39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фланцевый Ду50,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F2005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0337C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5873C85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5A7E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5FC4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DC7A6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507AE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5145764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7CE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A7C4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Ду40,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6F2E2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4B4FE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3894DE31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A3C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B34AF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Фильтр резьбовой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DN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32,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506DD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9328E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10061D9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CC11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8472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Ду25,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3F6F8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A744C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383FD79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A3CD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EDD2A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Ду20,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B7783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8B68C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36542D" w:rsidRPr="006752E7" w14:paraId="6494415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D826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0BA7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Фильтр резьбовой Ду15,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BECD5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D82F1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686</w:t>
            </w:r>
          </w:p>
        </w:tc>
      </w:tr>
      <w:tr w:rsidR="0036542D" w:rsidRPr="006752E7" w14:paraId="1F4091EF" w14:textId="77777777">
        <w:trPr>
          <w:trHeight w:val="76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B0C8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139*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3C8F2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Расходомер электромагнитный фланцевый Ду200, Р=1,0МПа,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4CAB8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5D242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77918E1" w14:textId="77777777">
        <w:trPr>
          <w:trHeight w:val="76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464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140*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340470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Расходомер электромагнитный фланцевый Ду150, Р=1,0МПа,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9AECB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7812E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CF1C464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C531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lastRenderedPageBreak/>
              <w:t>141*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CC940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фланцевый Ду65, Р=1,0МПа,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571E3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2E153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FA8C091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F42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142*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DE25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Ду50,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50241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84E7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</w:tr>
      <w:tr w:rsidR="0036542D" w:rsidRPr="006752E7" w14:paraId="3E2893D6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629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143*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3855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Ду40,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1E1FF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BCE84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5EBC2281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459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144*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7A62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Ду32,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3ED5C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9C0D6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29B8F12F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9E2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145*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B34E1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Ду25,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712E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2E211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544A7009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972E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146*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94E0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Ду20,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=1,0МПа,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82202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1957C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</w:tr>
      <w:tr w:rsidR="0036542D" w:rsidRPr="006752E7" w14:paraId="5015F891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E48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147*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4186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Счетчик воды лопастной резьбовый Ду15,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=1,0МПа,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/предоставляется ЗАО Веолиа Джур/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br/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C865C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F57EF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686</w:t>
            </w:r>
          </w:p>
        </w:tc>
      </w:tr>
      <w:tr w:rsidR="0036542D" w:rsidRPr="006752E7" w14:paraId="79C20661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BD2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148*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E38E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Фитинг для подключения водосчетчика Ду50,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5A483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92473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</w:tr>
      <w:tr w:rsidR="0036542D" w:rsidRPr="006752E7" w14:paraId="2AE142AC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BA07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149*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6C36D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Фитинг для подключения водосчетчика Ду40,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44052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86EA8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1576C8E7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885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150*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652D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Штуцер для подключения водосчетчика Ду32,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65B94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81E68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75F7451A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60E4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151*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F654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Фитинг для подключения водосчетчика Ду25,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BD55A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8C6B2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</w:tr>
      <w:tr w:rsidR="0036542D" w:rsidRPr="006752E7" w14:paraId="7A0C3BD5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EE6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152*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0DE4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Фитинг для подключения водосчетчика Ду20,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FC231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DBB06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</w:tr>
      <w:tr w:rsidR="0036542D" w:rsidRPr="006752E7" w14:paraId="427CAD70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4C5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153*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DB07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Фитинг для подключения водосчетчика Ду15,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46F58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454BE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1372</w:t>
            </w:r>
          </w:p>
        </w:tc>
      </w:tr>
      <w:tr w:rsidR="0036542D" w:rsidRPr="006752E7" w14:paraId="49552B0D" w14:textId="77777777">
        <w:trPr>
          <w:trHeight w:val="76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6C1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154*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3D965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Ду150, Ру=1,0МПа.,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Р=2,0-3,0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атм/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предоставляется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ЗАО Веолиа Джур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BDFF6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FB937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F6BC978" w14:textId="77777777">
        <w:trPr>
          <w:trHeight w:val="76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15DF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155*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5FFC6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Регулятор давления фланцевый Ду150, Ру=1,0МПа., Р=1,5-2,5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6272B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D820B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DE3C6E2" w14:textId="77777777">
        <w:trPr>
          <w:trHeight w:val="76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CFB6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156*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E56D2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Ду100, Ру=1,0МПа.,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Р=2,0-4,0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99E0C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517AE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6103BDA" w14:textId="77777777">
        <w:trPr>
          <w:trHeight w:val="765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187F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157*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DA13F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Ду100, Ру=1,0МПа.,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VP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1,0-2,0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3C4FD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CF703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62EF530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5068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158*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68CEF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Ду80, Р=1,0МПа,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Р=2-4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D9F7F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0969D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4F36FE5E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10B3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159*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98934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Ду80, Р=1,0МПа,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Р=2,5-3,5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56D12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A28E3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56C80CD7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937F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160*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73B93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Ду80, Р=1,0МПа,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Р=1,5-2,5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957AA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9016D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370164E3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187D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161*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E641D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Ду80, Р=1,0МПа,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Р=1,0-2,0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78A80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D3D79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D3041A5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2D6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162*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43EB6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Ду50, Р=1,0МПа,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Р=4,0-5,0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AB378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7DC66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4BEFDDCB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189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163*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E2C41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Регулятор давления фланцевый Ду50, Р=1,0МПа,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v</w:t>
            </w: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Р=1,0-2,0</w:t>
            </w:r>
            <w:r w:rsidR="006752E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атм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9E73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783E0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6FBC8A6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936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ED9E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Ду65, Р=1,0МПа, для соединения полиэтиленовых и стальных труб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09B7A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D7419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2A3710C0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41C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lastRenderedPageBreak/>
              <w:t>165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145F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Ду50, Р=1,0МПа, для соединения полиэтиленовых и стальных труб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46B47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85B32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36542D" w:rsidRPr="006752E7" w14:paraId="0F02BF4D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5BF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6A76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Ду40, Р=1,0МПа, для соединения полиэтиленовых и стальных труб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81461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6A4C6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24089EBE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1AE4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8F58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Ду32, Р=1,0МПа, для соединения полиэтиленовых и стальных труб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2FF40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B10B3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09963D13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9D6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AB74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Ду25, Р=1,0МПа, для соединения полиэтиленовых и стальных труб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46776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5FD5B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</w:tr>
      <w:tr w:rsidR="0036542D" w:rsidRPr="006752E7" w14:paraId="66027A95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1BDD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169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CED4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Муфта гибкая Ду20, Р=1,0МПа, для соединения полиэтиленовых и стальных труб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B850A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FBF56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695</w:t>
            </w:r>
          </w:p>
        </w:tc>
      </w:tr>
      <w:tr w:rsidR="0036542D" w:rsidRPr="006752E7" w14:paraId="2085BEC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5A43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1A602C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E851A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921D9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699FA6D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0C5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89523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Ду100,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24238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73F58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847C71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768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BCF7C0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79715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FEFD4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769E07A9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A01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86156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F0E1A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0E4C9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3B1D35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8DC6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4D092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Ду200/80,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6508E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13DA7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D175F0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7F1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8CD68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Ду150/80,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0E908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CA2C6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45BCE7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C04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2A568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Ду100/80,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47505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E2E4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1D6EDEC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47F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D4F885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Ду100/50,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4ED0B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AA0AD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6DF7C29A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529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7C1958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Тройник стальной фланцевый Ду80/50,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E5034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BCCC5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3F4391E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1731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179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D96850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Труба стальная фланцевая четырехходовая Ду80,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83A3E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346CE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25FC134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CBB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30580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Стальной фланцевый четырехсоставной Ду100,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AD379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3A872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E860A9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C02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6F975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четырехходовой Ду150/80,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0D07F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F887F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</w:tr>
      <w:tr w:rsidR="0036542D" w:rsidRPr="006752E7" w14:paraId="50BC2F00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261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8C2044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четырехходовой Ду100/80,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BE975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C1894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008237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F46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A418B7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Ду200х150, Ру=1,0МПа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5503A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79784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CBD64AC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819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E6A8D9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Ду150х80, Ру=1,0МПа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E82D4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1DC93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CB6CEE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C19F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0BE4F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Ду100х50, Ру=1,0МПа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5C2E0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5E88E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2387465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C246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7D248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Переход стальной фланцевый Ду80х50, Ру=1,0МПа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EF808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23607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6542D" w:rsidRPr="006752E7" w14:paraId="06D095FB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62540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5FEAEE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Фасонные детали стальные Д89х4-Д426х10 (Ст) (уголки, переходы и т.д.) </w:t>
            </w:r>
            <w:r w:rsidRPr="006752E7">
              <w:rPr>
                <w:rFonts w:ascii="GHEA Grapalat" w:hAnsi="GHEA Grapalat" w:cs="Arial"/>
                <w:sz w:val="20"/>
                <w:szCs w:val="20"/>
              </w:rPr>
              <w:t>(14 шт.)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C48EC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A5DB0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0,3093</w:t>
            </w:r>
          </w:p>
        </w:tc>
      </w:tr>
      <w:tr w:rsidR="0036542D" w:rsidRPr="006752E7" w14:paraId="72EF28E7" w14:textId="77777777" w:rsidTr="0036542D">
        <w:trPr>
          <w:trHeight w:val="28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6A0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188*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EDFF4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Воздухоотводчик Ду50, Р=1,0МПа </w:t>
            </w:r>
            <w:r w:rsidR="00530017"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/предоставляется ЗАО Веолиа Джур/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665EB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4C874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6260C40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0BE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189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323246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Ду200,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BF785A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78F52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</w:tr>
      <w:tr w:rsidR="0036542D" w:rsidRPr="006752E7" w14:paraId="7CC0B137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E61D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190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0B7E1F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Ду150,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F2340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C2659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582CDC12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B76E2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191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EC5EC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Ду100,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FD6F6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A7C49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36542D" w:rsidRPr="006752E7" w14:paraId="000CBDCB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7FD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192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4D65F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Ду80,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4E0B19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0CB1C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CB0BE2F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C57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193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78A92A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Фланец стальной Ду50,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FE9654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D9F59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36542D" w:rsidRPr="006752E7" w14:paraId="5D876E43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00B7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194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915F31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Заглушка стальная Ду150,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FDDE8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4EA11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68E2B32E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D7EF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195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71AC43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Заглушка стальная Ду50,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EA684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AF086B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347536E0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E265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196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FA321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Подставка под пожарный гидрант стальная фланцевая Ду200х100, Ру=1,0МПа.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61017D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82DD6C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0928058F" w14:textId="77777777">
        <w:trPr>
          <w:trHeight w:val="6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0386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197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DEDE7B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Подставка под пожарный гидрант стальная фланцевая Ду150х100, Ру=1,0МПа.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09F45E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F0924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</w:tr>
      <w:tr w:rsidR="0036542D" w:rsidRPr="006752E7" w14:paraId="7822D3E6" w14:textId="77777777">
        <w:trPr>
          <w:trHeight w:val="300"/>
        </w:trPr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0408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198</w:t>
            </w:r>
          </w:p>
        </w:tc>
        <w:tc>
          <w:tcPr>
            <w:tcW w:w="73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2992E2" w14:textId="77777777" w:rsidR="0036542D" w:rsidRPr="006752E7" w:rsidRDefault="0036542D" w:rsidP="0036542D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  <w:lang w:val="ru-RU"/>
              </w:rPr>
              <w:t>Подземный пожарный гидрант Ду125, Н=0,5м, Р=1,0МПа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F491C3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шт</w:t>
            </w:r>
          </w:p>
        </w:tc>
        <w:tc>
          <w:tcPr>
            <w:tcW w:w="13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88BF61" w14:textId="77777777" w:rsidR="0036542D" w:rsidRPr="006752E7" w:rsidRDefault="0036542D" w:rsidP="0036542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52E7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</w:tbl>
    <w:p w14:paraId="6B28171D" w14:textId="77777777" w:rsidR="00530017" w:rsidRPr="008B14B3" w:rsidRDefault="00530017" w:rsidP="00530017">
      <w:pPr>
        <w:pStyle w:val="ListParagraph"/>
        <w:numPr>
          <w:ilvl w:val="0"/>
          <w:numId w:val="8"/>
        </w:numPr>
        <w:suppressAutoHyphens w:val="0"/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bookmarkStart w:id="8" w:name="Արազափ-1"/>
      <w:bookmarkStart w:id="9" w:name="_Hlk208779924"/>
      <w:bookmarkStart w:id="10" w:name="_Hlk208737892"/>
      <w:bookmarkEnd w:id="8"/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</w:t>
      </w:r>
      <w:r w:rsidR="006752E7" w:rsidRPr="006752E7">
        <w:rPr>
          <w:rFonts w:ascii="GHEA Grapalat" w:hAnsi="GHEA Grapalat" w:cs="Calibri"/>
          <w:b/>
          <w:sz w:val="20"/>
          <w:szCs w:val="20"/>
          <w:lang w:val="ru-RU"/>
        </w:rPr>
        <w:t>яемы</w:t>
      </w:r>
      <w:r w:rsidR="006752E7" w:rsidRPr="00990BBB">
        <w:rPr>
          <w:rFonts w:ascii="GHEA Grapalat" w:hAnsi="GHEA Grapalat" w:cs="Calibri"/>
          <w:b/>
          <w:sz w:val="20"/>
          <w:szCs w:val="20"/>
          <w:lang w:val="ru-RU"/>
        </w:rPr>
        <w:t>х</w:t>
      </w:r>
      <w:r w:rsidRPr="008B14B3">
        <w:rPr>
          <w:rFonts w:ascii="GHEA Grapalat" w:hAnsi="GHEA Grapalat" w:cs="Calibri"/>
          <w:b/>
          <w:sz w:val="20"/>
          <w:szCs w:val="20"/>
          <w:lang w:val="hy-AM"/>
        </w:rPr>
        <w:t xml:space="preserve"> ЗАО «Веолия </w:t>
      </w:r>
      <w:r w:rsidR="006752E7" w:rsidRPr="006752E7">
        <w:rPr>
          <w:rFonts w:ascii="GHEA Grapalat" w:hAnsi="GHEA Grapalat" w:cs="Calibri"/>
          <w:b/>
          <w:sz w:val="20"/>
          <w:szCs w:val="20"/>
          <w:lang w:val="ru-RU"/>
        </w:rPr>
        <w:t>Д</w:t>
      </w:r>
      <w:r w:rsidRPr="008B14B3">
        <w:rPr>
          <w:rFonts w:ascii="GHEA Grapalat" w:hAnsi="GHEA Grapalat" w:cs="Calibri"/>
          <w:b/>
          <w:sz w:val="20"/>
          <w:szCs w:val="20"/>
          <w:lang w:val="hy-AM"/>
        </w:rPr>
        <w:t>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7C0B9769" w14:textId="77777777" w:rsidR="00530017" w:rsidRPr="00530017" w:rsidRDefault="00530017" w:rsidP="00530017">
      <w:pPr>
        <w:pStyle w:val="ListParagraph"/>
        <w:numPr>
          <w:ilvl w:val="0"/>
          <w:numId w:val="8"/>
        </w:numPr>
        <w:suppressAutoHyphens w:val="0"/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63BC9C4A" w14:textId="77777777" w:rsidR="00530017" w:rsidRPr="00530017" w:rsidRDefault="00530017" w:rsidP="00530017">
      <w:pPr>
        <w:suppressAutoHyphens w:val="0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55C4BA8B" w14:textId="77777777" w:rsidR="00530017" w:rsidRPr="008B14B3" w:rsidRDefault="00530017" w:rsidP="00530017">
      <w:pPr>
        <w:pStyle w:val="ListParagraph"/>
        <w:numPr>
          <w:ilvl w:val="0"/>
          <w:numId w:val="7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11" w:name="_Hlk208780011"/>
      <w:bookmarkEnd w:id="9"/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77354367" w14:textId="77777777" w:rsidR="00530017" w:rsidRPr="0009708C" w:rsidRDefault="00530017" w:rsidP="00530017">
      <w:pPr>
        <w:spacing w:line="259" w:lineRule="auto"/>
        <w:ind w:firstLine="576"/>
        <w:jc w:val="both"/>
        <w:rPr>
          <w:rFonts w:ascii="GHEA Grapalat" w:hAnsi="GHEA Grapalat"/>
          <w:sz w:val="20"/>
          <w:szCs w:val="20"/>
          <w:lang w:val="hy-AM"/>
        </w:rPr>
      </w:pPr>
      <w:bookmarkStart w:id="12" w:name="_Hlk208737915"/>
      <w:bookmarkStart w:id="13" w:name="_Hlk208779988"/>
      <w:bookmarkEnd w:id="10"/>
      <w:bookmarkEnd w:id="11"/>
      <w:r w:rsidRPr="0009708C">
        <w:rPr>
          <w:rFonts w:ascii="GHEA Grapalat" w:hAnsi="GHEA Grapalat"/>
          <w:sz w:val="20"/>
          <w:szCs w:val="20"/>
          <w:lang w:val="hy-AM"/>
        </w:rPr>
        <w:lastRenderedPageBreak/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530017" w:rsidRPr="00733A20" w14:paraId="5A986576" w14:textId="77777777" w:rsidTr="00530017">
        <w:trPr>
          <w:trHeight w:val="320"/>
        </w:trPr>
        <w:tc>
          <w:tcPr>
            <w:tcW w:w="5040" w:type="dxa"/>
            <w:shd w:val="clear" w:color="auto" w:fill="FFFFFF"/>
          </w:tcPr>
          <w:bookmarkEnd w:id="12"/>
          <w:p w14:paraId="5167CF9C" w14:textId="77777777" w:rsidR="00530017" w:rsidRPr="00914E1D" w:rsidRDefault="00530017" w:rsidP="0053001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169483FE" w14:textId="77777777" w:rsidR="00530017" w:rsidRPr="00914E1D" w:rsidRDefault="00530017" w:rsidP="0053001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530017" w:rsidRPr="008D6605" w14:paraId="45EDCE58" w14:textId="77777777" w:rsidTr="00530017">
        <w:tc>
          <w:tcPr>
            <w:tcW w:w="5040" w:type="dxa"/>
            <w:shd w:val="clear" w:color="auto" w:fill="FFFFFF"/>
          </w:tcPr>
          <w:p w14:paraId="237956EE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0108B3FE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530017" w:rsidRPr="00733A20" w14:paraId="367F074C" w14:textId="77777777" w:rsidTr="00530017">
        <w:tc>
          <w:tcPr>
            <w:tcW w:w="5040" w:type="dxa"/>
            <w:shd w:val="clear" w:color="auto" w:fill="FFFFFF"/>
          </w:tcPr>
          <w:p w14:paraId="4F11F337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7EAC63D6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530017" w:rsidRPr="0068144F" w14:paraId="02D2FDC3" w14:textId="77777777" w:rsidTr="00530017">
        <w:tc>
          <w:tcPr>
            <w:tcW w:w="5040" w:type="dxa"/>
            <w:shd w:val="clear" w:color="auto" w:fill="FFFFFF"/>
          </w:tcPr>
          <w:p w14:paraId="4247C082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55B10328" w14:textId="77777777" w:rsidR="00530017" w:rsidRPr="00D953E7" w:rsidRDefault="00530017" w:rsidP="005300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530017" w:rsidRPr="00733A20" w14:paraId="67D75E63" w14:textId="77777777" w:rsidTr="00530017">
        <w:tc>
          <w:tcPr>
            <w:tcW w:w="5040" w:type="dxa"/>
            <w:shd w:val="clear" w:color="auto" w:fill="FFFFFF"/>
          </w:tcPr>
          <w:p w14:paraId="735DC85A" w14:textId="77777777" w:rsidR="00530017" w:rsidRPr="00E96ADB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6FDC0C79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530017" w:rsidRPr="0068144F" w14:paraId="179F4E52" w14:textId="77777777" w:rsidTr="00530017">
        <w:tc>
          <w:tcPr>
            <w:tcW w:w="5040" w:type="dxa"/>
            <w:shd w:val="clear" w:color="auto" w:fill="FFFFFF"/>
          </w:tcPr>
          <w:p w14:paraId="4C4CF37A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3F255E4C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530017" w:rsidRPr="008D6605" w14:paraId="0BB4ABAB" w14:textId="77777777" w:rsidTr="00530017">
        <w:tc>
          <w:tcPr>
            <w:tcW w:w="5040" w:type="dxa"/>
            <w:shd w:val="clear" w:color="auto" w:fill="FFFFFF"/>
          </w:tcPr>
          <w:p w14:paraId="558C68EB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06A1E401" w14:textId="77777777" w:rsidR="00530017" w:rsidRPr="00D953E7" w:rsidRDefault="00530017" w:rsidP="00530017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  <w:bookmarkEnd w:id="13"/>
    </w:tbl>
    <w:p w14:paraId="2D2A8687" w14:textId="77777777" w:rsidR="00530017" w:rsidRDefault="00530017" w:rsidP="00530017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5377C6DA" w14:textId="77777777" w:rsidR="00530017" w:rsidRPr="00530017" w:rsidRDefault="00530017" w:rsidP="00530017">
      <w:pPr>
        <w:pStyle w:val="ListParagraph"/>
        <w:numPr>
          <w:ilvl w:val="0"/>
          <w:numId w:val="7"/>
        </w:numPr>
        <w:suppressAutoHyphens w:val="0"/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530017">
        <w:rPr>
          <w:rFonts w:ascii="Sylfaen" w:hAnsi="Sylfaen" w:cs="Sylfaen"/>
          <w:b/>
          <w:sz w:val="20"/>
          <w:szCs w:val="20"/>
          <w:lang w:val="hy-AM"/>
        </w:rPr>
        <w:t>Сроки производства работ по реконструкции</w:t>
      </w:r>
      <w:r w:rsidRPr="00530017">
        <w:rPr>
          <w:rFonts w:ascii="Sylfaen" w:hAnsi="Sylfaen" w:cs="Sylfaen"/>
          <w:b/>
          <w:sz w:val="20"/>
          <w:szCs w:val="20"/>
          <w:lang w:val="ru-RU"/>
        </w:rPr>
        <w:t xml:space="preserve"> распределительной сети водоснабжения</w:t>
      </w:r>
      <w:r w:rsidRPr="00530017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530017">
        <w:rPr>
          <w:rFonts w:ascii="GHEA Grapalat" w:hAnsi="GHEA Grapalat" w:cs="Calibri" w:hint="eastAsia"/>
          <w:b/>
          <w:color w:val="000000"/>
          <w:sz w:val="20"/>
          <w:szCs w:val="20"/>
          <w:lang w:val="hy-AM"/>
        </w:rPr>
        <w:t>водопроводной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hy-AM"/>
        </w:rPr>
        <w:t xml:space="preserve"> </w:t>
      </w:r>
      <w:r w:rsidRPr="00530017">
        <w:rPr>
          <w:rFonts w:ascii="GHEA Grapalat" w:hAnsi="GHEA Grapalat" w:cs="Calibri" w:hint="eastAsia"/>
          <w:b/>
          <w:color w:val="000000"/>
          <w:sz w:val="20"/>
          <w:szCs w:val="20"/>
          <w:lang w:val="hy-AM"/>
        </w:rPr>
        <w:t>сети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hy-AM"/>
        </w:rPr>
        <w:t xml:space="preserve"> А</w:t>
      </w:r>
      <w:r w:rsidRPr="00530017">
        <w:rPr>
          <w:rFonts w:ascii="GHEA Grapalat" w:hAnsi="GHEA Grapalat" w:cs="Calibri" w:hint="eastAsia"/>
          <w:b/>
          <w:color w:val="000000"/>
          <w:sz w:val="20"/>
          <w:szCs w:val="20"/>
          <w:lang w:val="hy-AM"/>
        </w:rPr>
        <w:t>чапнякского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hy-AM"/>
        </w:rPr>
        <w:t xml:space="preserve"> </w:t>
      </w:r>
      <w:r w:rsidRPr="00530017">
        <w:rPr>
          <w:rFonts w:ascii="GHEA Grapalat" w:hAnsi="GHEA Grapalat" w:cs="Calibri" w:hint="eastAsia"/>
          <w:b/>
          <w:color w:val="000000"/>
          <w:sz w:val="20"/>
          <w:szCs w:val="20"/>
          <w:lang w:val="hy-AM"/>
        </w:rPr>
        <w:t>административного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hy-AM"/>
        </w:rPr>
        <w:t xml:space="preserve"> </w:t>
      </w:r>
      <w:r w:rsidRPr="00530017">
        <w:rPr>
          <w:rFonts w:ascii="GHEA Grapalat" w:hAnsi="GHEA Grapalat" w:cs="Calibri" w:hint="eastAsia"/>
          <w:b/>
          <w:color w:val="000000"/>
          <w:sz w:val="20"/>
          <w:szCs w:val="20"/>
          <w:lang w:val="hy-AM"/>
        </w:rPr>
        <w:t>района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hy-AM"/>
        </w:rPr>
        <w:t xml:space="preserve"> (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ru-RU"/>
        </w:rPr>
        <w:t xml:space="preserve">Ачапняк, </w:t>
      </w:r>
      <w:r w:rsidRPr="00530017">
        <w:rPr>
          <w:rFonts w:ascii="GHEA Grapalat" w:hAnsi="GHEA Grapalat" w:cs="Calibri" w:hint="eastAsia"/>
          <w:b/>
          <w:color w:val="000000"/>
          <w:sz w:val="20"/>
          <w:szCs w:val="20"/>
          <w:lang w:val="hy-AM"/>
        </w:rPr>
        <w:t>зона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hy-AM"/>
        </w:rPr>
        <w:t xml:space="preserve"> 3)</w:t>
      </w:r>
      <w:r w:rsidRPr="00530017">
        <w:rPr>
          <w:rFonts w:ascii="GHEA Grapalat" w:hAnsi="GHEA Grapalat" w:cs="Calibri"/>
          <w:b/>
          <w:color w:val="000000"/>
          <w:sz w:val="20"/>
          <w:szCs w:val="20"/>
          <w:lang w:val="ru-RU"/>
        </w:rPr>
        <w:t xml:space="preserve"> </w:t>
      </w:r>
      <w:r w:rsidRPr="00530017">
        <w:rPr>
          <w:rFonts w:ascii="Sylfaen" w:hAnsi="Sylfaen" w:cs="Sylfaen"/>
          <w:b/>
          <w:sz w:val="20"/>
          <w:szCs w:val="20"/>
          <w:lang w:val="hy-AM" w:eastAsia="ru-RU"/>
        </w:rPr>
        <w:t>г. Еревана</w:t>
      </w:r>
    </w:p>
    <w:p w14:paraId="351482EC" w14:textId="77777777" w:rsidR="00B7045D" w:rsidRDefault="00B7045D">
      <w:pPr>
        <w:jc w:val="both"/>
        <w:rPr>
          <w:rFonts w:ascii="GHEA Grapalat" w:hAnsi="GHEA Grapalat" w:cs="Calibri"/>
          <w:sz w:val="20"/>
          <w:szCs w:val="20"/>
          <w:lang w:val="hy-AM"/>
        </w:rPr>
      </w:pPr>
    </w:p>
    <w:tbl>
      <w:tblPr>
        <w:tblW w:w="107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6382"/>
        <w:gridCol w:w="8"/>
        <w:gridCol w:w="1732"/>
        <w:gridCol w:w="2138"/>
      </w:tblGrid>
      <w:tr w:rsidR="00530017" w:rsidRPr="00CD4929" w14:paraId="6B241237" w14:textId="77777777" w:rsidTr="00530017">
        <w:trPr>
          <w:jc w:val="center"/>
        </w:trPr>
        <w:tc>
          <w:tcPr>
            <w:tcW w:w="525" w:type="dxa"/>
            <w:vMerge w:val="restart"/>
            <w:vAlign w:val="center"/>
          </w:tcPr>
          <w:p w14:paraId="6EEF5686" w14:textId="77777777" w:rsidR="00530017" w:rsidRPr="00CD4929" w:rsidRDefault="00530017" w:rsidP="0053001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N</w:t>
            </w:r>
          </w:p>
        </w:tc>
        <w:tc>
          <w:tcPr>
            <w:tcW w:w="6390" w:type="dxa"/>
            <w:gridSpan w:val="2"/>
            <w:vMerge w:val="restart"/>
            <w:vAlign w:val="center"/>
          </w:tcPr>
          <w:p w14:paraId="6ED734C2" w14:textId="77777777" w:rsidR="00530017" w:rsidRPr="00CD4929" w:rsidRDefault="00530017" w:rsidP="0053001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Наименование отдельных видов работ, которые должен выполнить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П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одрядчик</w:t>
            </w:r>
          </w:p>
        </w:tc>
        <w:tc>
          <w:tcPr>
            <w:tcW w:w="3870" w:type="dxa"/>
            <w:gridSpan w:val="2"/>
            <w:vAlign w:val="center"/>
          </w:tcPr>
          <w:p w14:paraId="510FEDD6" w14:textId="77777777" w:rsidR="00530017" w:rsidRPr="00CD4929" w:rsidRDefault="00530017" w:rsidP="0053001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рок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выполн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ения работ</w:t>
            </w:r>
          </w:p>
        </w:tc>
      </w:tr>
      <w:tr w:rsidR="00530017" w:rsidRPr="0068144F" w14:paraId="6C0B2FEA" w14:textId="77777777" w:rsidTr="006752E7">
        <w:trPr>
          <w:trHeight w:val="235"/>
          <w:jc w:val="center"/>
        </w:trPr>
        <w:tc>
          <w:tcPr>
            <w:tcW w:w="525" w:type="dxa"/>
            <w:vMerge/>
            <w:vAlign w:val="center"/>
          </w:tcPr>
          <w:p w14:paraId="61DBC243" w14:textId="77777777" w:rsidR="00530017" w:rsidRPr="00CD4929" w:rsidRDefault="00530017" w:rsidP="00530017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390" w:type="dxa"/>
            <w:gridSpan w:val="2"/>
            <w:vMerge/>
          </w:tcPr>
          <w:p w14:paraId="46B86EF6" w14:textId="77777777" w:rsidR="00530017" w:rsidRPr="00CD4929" w:rsidRDefault="00530017" w:rsidP="00530017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32" w:type="dxa"/>
            <w:vAlign w:val="center"/>
          </w:tcPr>
          <w:p w14:paraId="2C85BF6A" w14:textId="77777777" w:rsidR="00530017" w:rsidRPr="00CD4929" w:rsidRDefault="00530017" w:rsidP="0053001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2138" w:type="dxa"/>
            <w:vAlign w:val="center"/>
          </w:tcPr>
          <w:p w14:paraId="220D1C80" w14:textId="77777777" w:rsidR="00530017" w:rsidRPr="00CD4929" w:rsidRDefault="00530017" w:rsidP="0053001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Завершение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работ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в соответствии с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РП</w:t>
            </w:r>
          </w:p>
        </w:tc>
      </w:tr>
      <w:tr w:rsidR="00B7045D" w14:paraId="1C083246" w14:textId="77777777" w:rsidTr="00675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A26E9" w14:textId="77777777" w:rsidR="00B7045D" w:rsidRDefault="00C063A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78B5" w14:textId="77777777" w:rsidR="00B7045D" w:rsidRDefault="00C063A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Мобилизация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9D35" w14:textId="77777777" w:rsidR="00B7045D" w:rsidRDefault="00C063A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D1DD1D9" w14:textId="77777777" w:rsidR="00B7045D" w:rsidRDefault="00C063A7">
            <w:r>
              <w:rPr>
                <w:rFonts w:ascii="GHEA Grapalat" w:hAnsi="GHEA Grapalat" w:cs="GHEA Grapalat"/>
                <w:sz w:val="20"/>
                <w:szCs w:val="20"/>
              </w:rPr>
              <w:t>10 дней</w:t>
            </w:r>
          </w:p>
        </w:tc>
      </w:tr>
      <w:tr w:rsidR="00B7045D" w14:paraId="25D1863F" w14:textId="77777777" w:rsidTr="005300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D6300" w14:textId="77777777" w:rsidR="00B7045D" w:rsidRDefault="00C063A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B9FC" w14:textId="77777777" w:rsidR="00B7045D" w:rsidRPr="00C063A7" w:rsidRDefault="00C063A7">
            <w:pPr>
              <w:rPr>
                <w:lang w:val="ru-RU"/>
              </w:rPr>
            </w:pPr>
            <w:r w:rsidRPr="00C063A7">
              <w:rPr>
                <w:rFonts w:ascii="GHEA Grapalat" w:hAnsi="GHEA Grapalat" w:cs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устройством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AE138" w14:textId="77777777" w:rsidR="00B7045D" w:rsidRDefault="00B7045D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E0F237E" w14:textId="77777777" w:rsidR="00B7045D" w:rsidRDefault="00C063A7">
            <w:r>
              <w:rPr>
                <w:rFonts w:ascii="GHEA Grapalat" w:hAnsi="GHEA Grapalat" w:cs="GHEA Grapalat"/>
                <w:sz w:val="20"/>
                <w:szCs w:val="20"/>
              </w:rPr>
              <w:t>158 дней</w:t>
            </w:r>
          </w:p>
        </w:tc>
      </w:tr>
      <w:tr w:rsidR="00B7045D" w14:paraId="136DAD36" w14:textId="77777777" w:rsidTr="005300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7E0E5" w14:textId="77777777" w:rsidR="00B7045D" w:rsidRDefault="00C063A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B25F" w14:textId="77777777" w:rsidR="00B7045D" w:rsidRPr="00C063A7" w:rsidRDefault="00C063A7">
            <w:pPr>
              <w:rPr>
                <w:lang w:val="ru-RU"/>
              </w:rPr>
            </w:pPr>
            <w:r w:rsidRPr="00C063A7">
              <w:rPr>
                <w:rFonts w:ascii="GHEA Grapalat" w:hAnsi="GHEA Grapalat" w:cs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9FAE" w14:textId="77777777" w:rsidR="00B7045D" w:rsidRDefault="00B7045D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78C6C0" w14:textId="77777777" w:rsidR="00B7045D" w:rsidRDefault="00C063A7">
            <w:r>
              <w:rPr>
                <w:rFonts w:ascii="GHEA Grapalat" w:hAnsi="GHEA Grapalat" w:cs="GHEA Grapalat"/>
                <w:sz w:val="20"/>
                <w:szCs w:val="20"/>
              </w:rPr>
              <w:t>147 дней</w:t>
            </w:r>
          </w:p>
        </w:tc>
      </w:tr>
      <w:tr w:rsidR="00B7045D" w14:paraId="40980FD6" w14:textId="77777777" w:rsidTr="00675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2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AB506" w14:textId="77777777" w:rsidR="00B7045D" w:rsidRDefault="00C063A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A129" w14:textId="77777777" w:rsidR="00B7045D" w:rsidRDefault="0053001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Установка колодцев, включая полный комплекс работ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69701" w14:textId="77777777" w:rsidR="00B7045D" w:rsidRDefault="00B7045D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78BFDE5" w14:textId="77777777" w:rsidR="00B7045D" w:rsidRDefault="00C063A7">
            <w:r>
              <w:rPr>
                <w:rFonts w:ascii="GHEA Grapalat" w:hAnsi="GHEA Grapalat" w:cs="GHEA Grapalat"/>
                <w:sz w:val="20"/>
                <w:szCs w:val="20"/>
              </w:rPr>
              <w:t>143 дня</w:t>
            </w:r>
          </w:p>
        </w:tc>
      </w:tr>
      <w:tr w:rsidR="00530017" w14:paraId="27EDBDA7" w14:textId="77777777" w:rsidTr="00675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4FD3" w14:textId="77777777" w:rsidR="00530017" w:rsidRDefault="00530017" w:rsidP="0053001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70547" w14:textId="77777777" w:rsidR="00530017" w:rsidRPr="00DA246A" w:rsidRDefault="00530017" w:rsidP="0053001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Испытание, 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про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ыв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трубопроводов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5468" w14:textId="77777777" w:rsidR="00530017" w:rsidRDefault="00530017" w:rsidP="0053001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E5CC490" w14:textId="77777777" w:rsidR="00530017" w:rsidRDefault="00530017" w:rsidP="00530017">
            <w:r>
              <w:rPr>
                <w:rFonts w:ascii="GHEA Grapalat" w:hAnsi="GHEA Grapalat" w:cs="GHEA Grapalat"/>
                <w:sz w:val="20"/>
                <w:szCs w:val="20"/>
              </w:rPr>
              <w:t>108 дней</w:t>
            </w:r>
          </w:p>
        </w:tc>
      </w:tr>
      <w:tr w:rsidR="00530017" w14:paraId="3F8E81B8" w14:textId="77777777" w:rsidTr="006752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  <w:jc w:val="center"/>
        </w:trPr>
        <w:tc>
          <w:tcPr>
            <w:tcW w:w="52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6917460" w14:textId="77777777" w:rsidR="00530017" w:rsidRDefault="00530017" w:rsidP="0053001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>6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52A765E" w14:textId="77777777" w:rsidR="00530017" w:rsidRPr="009A3E64" w:rsidRDefault="00530017" w:rsidP="0053001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Уборка и вывоз строительного мусора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BD8C6" w14:textId="77777777" w:rsidR="00530017" w:rsidRDefault="00530017" w:rsidP="00530017">
            <w:pPr>
              <w:snapToGrid w:val="0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6882208" w14:textId="77777777" w:rsidR="00530017" w:rsidRDefault="00530017" w:rsidP="00530017">
            <w:pPr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12 дней</w:t>
            </w:r>
          </w:p>
        </w:tc>
      </w:tr>
    </w:tbl>
    <w:p w14:paraId="59135080" w14:textId="77777777" w:rsidR="00B7045D" w:rsidRDefault="00B7045D">
      <w:pPr>
        <w:rPr>
          <w:rFonts w:ascii="GHEA Grapalat" w:hAnsi="GHEA Grapalat" w:cs="GHEA Grapalat"/>
        </w:rPr>
      </w:pPr>
    </w:p>
    <w:p w14:paraId="1F7ADCFA" w14:textId="77777777" w:rsidR="00B7045D" w:rsidRDefault="00B7045D">
      <w:pPr>
        <w:pStyle w:val="BodyTextIndent2"/>
        <w:spacing w:line="600" w:lineRule="auto"/>
        <w:ind w:left="1416" w:firstLine="708"/>
        <w:jc w:val="right"/>
        <w:rPr>
          <w:rFonts w:ascii="GHEA Grapalat" w:hAnsi="GHEA Grapalat" w:cs="Sylfaen"/>
        </w:rPr>
      </w:pPr>
    </w:p>
    <w:sectPr w:rsidR="00B7045D">
      <w:pgSz w:w="11906" w:h="16838"/>
      <w:pgMar w:top="709" w:right="836" w:bottom="567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;Arial">
    <w:panose1 w:val="00000000000000000000"/>
    <w:charset w:val="00"/>
    <w:family w:val="roman"/>
    <w:notTrueType/>
    <w:pitch w:val="default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0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04577A3"/>
    <w:multiLevelType w:val="multilevel"/>
    <w:tmpl w:val="EE8C28B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A074CFD"/>
    <w:multiLevelType w:val="multilevel"/>
    <w:tmpl w:val="9648DFF0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GHEA Grapalat" w:hAnsi="GHEA Grapalat" w:cs="GHEA Grapalat"/>
        <w:b/>
        <w:color w:val="000000"/>
        <w:sz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00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9E0B19"/>
    <w:multiLevelType w:val="multilevel"/>
    <w:tmpl w:val="DEB2DE5A"/>
    <w:lvl w:ilvl="0">
      <w:start w:val="1"/>
      <w:numFmt w:val="bullet"/>
      <w:lvlText w:val=""/>
      <w:lvlJc w:val="left"/>
      <w:pPr>
        <w:tabs>
          <w:tab w:val="num" w:pos="0"/>
        </w:tabs>
        <w:ind w:left="1296" w:hanging="360"/>
      </w:pPr>
      <w:rPr>
        <w:rFonts w:ascii="Symbol" w:hAnsi="Symbol" w:cs="Symbol" w:hint="default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FF1401"/>
    <w:multiLevelType w:val="multilevel"/>
    <w:tmpl w:val="4F2A5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HEA Grapalat"/>
        <w:lang w:val="af-Z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4D470B"/>
    <w:multiLevelType w:val="multilevel"/>
    <w:tmpl w:val="485A32E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A93612B"/>
    <w:multiLevelType w:val="multilevel"/>
    <w:tmpl w:val="E6D6595C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45D"/>
    <w:rsid w:val="000A59B5"/>
    <w:rsid w:val="0036542D"/>
    <w:rsid w:val="00530017"/>
    <w:rsid w:val="006752E7"/>
    <w:rsid w:val="0068144F"/>
    <w:rsid w:val="00990BBB"/>
    <w:rsid w:val="00B7045D"/>
    <w:rsid w:val="00C063A7"/>
    <w:rsid w:val="00C6771A"/>
    <w:rsid w:val="00E0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B74AD"/>
  <w15:docId w15:val="{1C21AAA5-01F8-43C5-BBAA-92729E47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lfaen" w:eastAsia="Times New Roman" w:hAnsi="Sylfaen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GHEA Grapalat" w:eastAsia="Times New Roman" w:hAnsi="GHEA Grapalat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GHEA Grapalat" w:hAnsi="GHEA Grapalat" w:cs="GHEA Grapalat"/>
      <w:b/>
      <w:sz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Arial Unicode;Arial" w:eastAsia="Times New Roman" w:hAnsi="Arial Unicode;Arial" w:cs="Times New Roman"/>
      <w:b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cs="Sylfae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GHEA Grapalat" w:eastAsia="Times New Roman" w:hAnsi="GHEA Grapalat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lfaen" w:eastAsia="Times New Roman" w:hAnsi="Sylfaen" w:cs="Aria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Wingdings" w:hAnsi="Wingdings" w:cs="Wingdings"/>
      <w:lang w:val="hy-AM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GHEA Grapalat" w:eastAsia="Times New Roman" w:hAnsi="GHEA Grapalat" w:cs="Times New Roman"/>
      <w:b w:val="0"/>
      <w:sz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lfaen" w:eastAsia="Times New Roman" w:hAnsi="Sylfaen" w:cs="Aria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color w:val="000000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cs="GHEA Grapalat"/>
      <w:lang w:val="af-ZA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GHEA Grapalat" w:hAnsi="GHEA Grapalat" w:cs="GHEA Grapalat"/>
      <w:b/>
      <w:color w:val="000000"/>
      <w:sz w:val="20"/>
      <w:lang w:val="pt-BR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GHEA Grapalat" w:eastAsia="Times New Roman" w:hAnsi="GHEA Grapalat" w:cs="Sylfae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  <w:sz w:val="20"/>
      <w:szCs w:val="20"/>
      <w:lang w:val="hy-AM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  <w:rPr>
      <w:rFonts w:ascii="GHEA Grapalat" w:eastAsia="Times New Roman" w:hAnsi="GHEA Grapalat" w:cs="Times New Roman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GHEA Grapalat" w:eastAsia="Times New Roman" w:hAnsi="GHEA Grapalat" w:cs="Times New Roman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cs="Sylfaen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GHEA Grapalat" w:eastAsia="Times New Roman" w:hAnsi="GHEA Grapalat" w:cs="Times New Roman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GHEA Grapalat" w:hAnsi="GHEA Grapalat" w:cs="GHEA Grapalat"/>
      <w:b/>
      <w:sz w:val="2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Sylfaen" w:eastAsia="Times New Roman" w:hAnsi="Sylfaen" w:cs="Aria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0">
    <w:name w:val="WW8Num47z0"/>
    <w:qFormat/>
    <w:rPr>
      <w:rFonts w:ascii="GHEA Grapalat" w:eastAsia="Times New Roman" w:hAnsi="GHEA Grapalat" w:cs="Times New Roman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3">
    <w:name w:val="WW8Num47z3"/>
    <w:qFormat/>
    <w:rPr>
      <w:rFonts w:ascii="Symbol" w:hAnsi="Symbol" w:cs="Symbol"/>
    </w:rPr>
  </w:style>
  <w:style w:type="character" w:customStyle="1" w:styleId="WW8Num48z0">
    <w:name w:val="WW8Num48z0"/>
    <w:qFormat/>
    <w:rPr>
      <w:rFonts w:ascii="Symbol" w:hAnsi="Symbol" w:cs="Symbol"/>
    </w:rPr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Heading1Char">
    <w:name w:val="Heading 1 Char"/>
    <w:qFormat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b/>
      <w:bCs/>
      <w:sz w:val="22"/>
      <w:szCs w:val="22"/>
      <w:lang w:val="en-US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SubjectChar">
    <w:name w:val="Comment Subject Char"/>
    <w:qFormat/>
    <w:rPr>
      <w:rFonts w:ascii="Times Armenian" w:hAnsi="Times Armenian" w:cs="Times Armenian"/>
      <w:b/>
      <w:bCs/>
    </w:rPr>
  </w:style>
  <w:style w:type="character" w:customStyle="1" w:styleId="EndnoteTextChar">
    <w:name w:val="Endnote Text Char"/>
    <w:qFormat/>
    <w:rPr>
      <w:rFonts w:ascii="Times Armenian" w:hAnsi="Times Armenian" w:cs="Times Armeni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DocumentMapChar">
    <w:name w:val="Document Map Char"/>
    <w:qFormat/>
    <w:rPr>
      <w:rFonts w:ascii="Tahoma" w:hAnsi="Tahoma" w:cs="Tahoma"/>
      <w:shd w:val="clear" w:color="auto" w:fill="000080"/>
    </w:rPr>
  </w:style>
  <w:style w:type="character" w:customStyle="1" w:styleId="CharChar">
    <w:name w:val="Char Char"/>
    <w:qFormat/>
    <w:rPr>
      <w:rFonts w:ascii="Arial LatArm" w:hAnsi="Arial LatArm" w:cs="Arial LatArm"/>
      <w:sz w:val="24"/>
      <w:lang w:val="en-US" w:bidi="ar-SA"/>
    </w:rPr>
  </w:style>
  <w:style w:type="character" w:styleId="Emphasis">
    <w:name w:val="Emphasis"/>
    <w:qFormat/>
    <w:rPr>
      <w:i/>
      <w:iCs/>
    </w:rPr>
  </w:style>
  <w:style w:type="character" w:customStyle="1" w:styleId="ListParagraphChar">
    <w:name w:val="List Paragraph Char"/>
    <w:uiPriority w:val="34"/>
    <w:qFormat/>
    <w:rPr>
      <w:rFonts w:ascii="Times Armenian" w:hAnsi="Times Armenian" w:cs="Times Armenian"/>
      <w:sz w:val="24"/>
      <w:szCs w:val="24"/>
    </w:rPr>
  </w:style>
  <w:style w:type="character" w:customStyle="1" w:styleId="apple-converted-space">
    <w:name w:val="apple-converted-space"/>
    <w:qFormat/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;Arial" w:eastAsia="Times New Roman" w:hAnsi="Arial Unicode;Arial" w:cs="Arial Unicode;Arial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="280" w:after="280"/>
    </w:p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1">
    <w:name w:val="xl81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2">
    <w:name w:val="xl82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8">
    <w:name w:val="xl88"/>
    <w:basedOn w:val="Normal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"/>
    <w:qFormat/>
    <w:pP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91">
    <w:name w:val="xl91"/>
    <w:basedOn w:val="Normal"/>
    <w:qFormat/>
    <w:pPr>
      <w:spacing w:before="280" w:after="280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qFormat/>
    <w:pPr>
      <w:spacing w:before="280" w:after="280"/>
      <w:textAlignment w:val="center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Times Armenian" w:hAnsi="Times Armenian" w:cs="Times Armenia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2025-09-14T19:23:00Z</dcterms:created>
  <dcterms:modified xsi:type="dcterms:W3CDTF">2025-09-16T12:35:00Z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2025-09-10T20:36:00Z</dcterms:created>
  <dc:creator>H.Avetisyan</dc:creator>
  <dc:description/>
  <cp:keywords> </cp:keywords>
  <dc:language>en-US</dc:language>
  <cp:lastModifiedBy>User</cp:lastModifiedBy>
  <cp:lastPrinted>2025-08-12T12:02:00Z</cp:lastPrinted>
  <dcterms:modified xsi:type="dcterms:W3CDTF">2025-09-11T11:28:00Z</dcterms:modified>
  <cp:revision>5</cp:revision>
  <dc:subject/>
  <dc:title>ՀԱՅՏԱՐԱՐՈՒԹՅՈՒՆ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